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B334" w14:textId="7C82F86C" w:rsidR="002C6ABC" w:rsidRPr="002C6ABC" w:rsidRDefault="002C6ABC" w:rsidP="002C6ABC">
      <w:pPr>
        <w:rPr>
          <w:b/>
          <w:bCs/>
          <w:sz w:val="28"/>
          <w:szCs w:val="28"/>
        </w:rPr>
      </w:pPr>
      <w:r w:rsidRPr="002C6ABC">
        <w:rPr>
          <w:b/>
          <w:bCs/>
          <w:sz w:val="28"/>
          <w:szCs w:val="28"/>
        </w:rPr>
        <w:t>Wages &amp; Getting Paid – What You Need to Know</w:t>
      </w:r>
    </w:p>
    <w:p w14:paraId="0AD4CC8D" w14:textId="77777777" w:rsidR="002C6ABC" w:rsidRPr="002C6ABC" w:rsidRDefault="002C6ABC" w:rsidP="002C6ABC">
      <w:pPr>
        <w:rPr>
          <w:b/>
          <w:bCs/>
        </w:rPr>
      </w:pPr>
      <w:r w:rsidRPr="002C6ABC">
        <w:rPr>
          <w:rFonts w:ascii="Segoe UI Emoji" w:hAnsi="Segoe UI Emoji" w:cs="Segoe UI Emoji"/>
          <w:b/>
          <w:bCs/>
        </w:rPr>
        <w:t>💰</w:t>
      </w:r>
      <w:r w:rsidRPr="002C6ABC">
        <w:rPr>
          <w:b/>
          <w:bCs/>
        </w:rPr>
        <w:t> How Wages Must Be Paid</w:t>
      </w:r>
    </w:p>
    <w:p w14:paraId="20B7FDF7" w14:textId="77777777" w:rsidR="002C6ABC" w:rsidRPr="002C6ABC" w:rsidRDefault="002C6ABC" w:rsidP="002C6ABC">
      <w:pPr>
        <w:numPr>
          <w:ilvl w:val="0"/>
          <w:numId w:val="1"/>
        </w:numPr>
      </w:pPr>
      <w:r w:rsidRPr="002C6ABC">
        <w:t>Wages must be paid in </w:t>
      </w:r>
      <w:r w:rsidRPr="002C6ABC">
        <w:rPr>
          <w:b/>
          <w:bCs/>
        </w:rPr>
        <w:t>legal money</w:t>
      </w:r>
      <w:r w:rsidRPr="002C6ABC">
        <w:t>—not vouchers, coupons, or promissory notes.</w:t>
      </w:r>
    </w:p>
    <w:p w14:paraId="4D969DCF" w14:textId="77777777" w:rsidR="002C6ABC" w:rsidRPr="002C6ABC" w:rsidRDefault="002C6ABC" w:rsidP="002C6ABC">
      <w:pPr>
        <w:numPr>
          <w:ilvl w:val="0"/>
          <w:numId w:val="1"/>
        </w:numPr>
      </w:pPr>
      <w:r w:rsidRPr="002C6ABC">
        <w:t>Employers can pay:</w:t>
      </w:r>
    </w:p>
    <w:p w14:paraId="2630E711" w14:textId="318C3C60" w:rsidR="002C6ABC" w:rsidRPr="002C6ABC" w:rsidRDefault="002C6ABC" w:rsidP="002C6ABC">
      <w:pPr>
        <w:numPr>
          <w:ilvl w:val="1"/>
          <w:numId w:val="1"/>
        </w:numPr>
      </w:pPr>
      <w:r w:rsidRPr="002C6ABC">
        <w:t xml:space="preserve">Directly into </w:t>
      </w:r>
      <w:r w:rsidR="00F3769F">
        <w:t xml:space="preserve">a </w:t>
      </w:r>
      <w:r w:rsidRPr="002C6ABC">
        <w:rPr>
          <w:b/>
          <w:bCs/>
        </w:rPr>
        <w:t>bank account</w:t>
      </w:r>
    </w:p>
    <w:p w14:paraId="3D1D3AFD" w14:textId="77777777" w:rsidR="002C6ABC" w:rsidRPr="002C6ABC" w:rsidRDefault="002C6ABC" w:rsidP="002C6ABC">
      <w:pPr>
        <w:numPr>
          <w:ilvl w:val="1"/>
          <w:numId w:val="1"/>
        </w:numPr>
      </w:pPr>
      <w:r w:rsidRPr="002C6ABC">
        <w:t>By </w:t>
      </w:r>
      <w:r w:rsidRPr="002C6ABC">
        <w:rPr>
          <w:b/>
          <w:bCs/>
        </w:rPr>
        <w:t>cheque</w:t>
      </w:r>
      <w:r w:rsidRPr="002C6ABC">
        <w:t>, </w:t>
      </w:r>
      <w:r w:rsidRPr="002C6ABC">
        <w:rPr>
          <w:b/>
          <w:bCs/>
        </w:rPr>
        <w:t>postal order</w:t>
      </w:r>
      <w:r w:rsidRPr="002C6ABC">
        <w:t>, or </w:t>
      </w:r>
      <w:r w:rsidRPr="002C6ABC">
        <w:rPr>
          <w:b/>
          <w:bCs/>
        </w:rPr>
        <w:t>money order</w:t>
      </w:r>
    </w:p>
    <w:p w14:paraId="256CBE26" w14:textId="2BF3606B" w:rsidR="002C6ABC" w:rsidRPr="002C6ABC" w:rsidRDefault="002C6ABC" w:rsidP="002C6ABC">
      <w:pPr>
        <w:numPr>
          <w:ilvl w:val="1"/>
          <w:numId w:val="1"/>
        </w:numPr>
      </w:pPr>
      <w:r w:rsidRPr="002C6ABC">
        <w:t>Into a </w:t>
      </w:r>
      <w:r w:rsidRPr="002C6ABC">
        <w:rPr>
          <w:b/>
          <w:bCs/>
        </w:rPr>
        <w:t>third-party account</w:t>
      </w:r>
      <w:r w:rsidRPr="002C6ABC">
        <w:t xml:space="preserve">, but only if </w:t>
      </w:r>
      <w:r w:rsidR="00F3769F">
        <w:t>the employee</w:t>
      </w:r>
      <w:r w:rsidRPr="002C6ABC">
        <w:t xml:space="preserve"> give</w:t>
      </w:r>
      <w:r w:rsidR="00F3769F">
        <w:t>s</w:t>
      </w:r>
      <w:r w:rsidRPr="002C6ABC">
        <w:t> </w:t>
      </w:r>
      <w:r w:rsidRPr="002C6ABC">
        <w:rPr>
          <w:b/>
          <w:bCs/>
        </w:rPr>
        <w:t>written and signed permission</w:t>
      </w:r>
      <w:r w:rsidRPr="002C6ABC">
        <w:t> and the third party is </w:t>
      </w:r>
      <w:r w:rsidRPr="002C6ABC">
        <w:rPr>
          <w:b/>
          <w:bCs/>
        </w:rPr>
        <w:t xml:space="preserve">not connected to </w:t>
      </w:r>
      <w:r w:rsidR="00F3769F">
        <w:rPr>
          <w:b/>
          <w:bCs/>
        </w:rPr>
        <w:t>the</w:t>
      </w:r>
      <w:r w:rsidRPr="002C6ABC">
        <w:rPr>
          <w:b/>
          <w:bCs/>
        </w:rPr>
        <w:t xml:space="preserve"> employer</w:t>
      </w:r>
    </w:p>
    <w:p w14:paraId="1BB2D511" w14:textId="77777777" w:rsidR="002C6ABC" w:rsidRPr="002C6ABC" w:rsidRDefault="002C6ABC" w:rsidP="002C6ABC">
      <w:pPr>
        <w:rPr>
          <w:b/>
          <w:bCs/>
        </w:rPr>
      </w:pPr>
      <w:r w:rsidRPr="002C6ABC">
        <w:rPr>
          <w:rFonts w:ascii="Segoe UI Emoji" w:hAnsi="Segoe UI Emoji" w:cs="Segoe UI Emoji"/>
          <w:b/>
          <w:bCs/>
        </w:rPr>
        <w:t>🛠️</w:t>
      </w:r>
      <w:r w:rsidRPr="002C6ABC">
        <w:rPr>
          <w:b/>
          <w:bCs/>
        </w:rPr>
        <w:t> Wages in Kind</w:t>
      </w:r>
    </w:p>
    <w:p w14:paraId="36A4B87B" w14:textId="6A4E701D" w:rsidR="002C6ABC" w:rsidRPr="002C6ABC" w:rsidRDefault="002C6ABC" w:rsidP="002C6ABC">
      <w:pPr>
        <w:numPr>
          <w:ilvl w:val="0"/>
          <w:numId w:val="2"/>
        </w:numPr>
      </w:pPr>
      <w:r w:rsidRPr="002C6ABC">
        <w:t>In some industries, part</w:t>
      </w:r>
      <w:r w:rsidR="00F3769F">
        <w:t xml:space="preserve">s of </w:t>
      </w:r>
      <w:r w:rsidRPr="002C6ABC">
        <w:t>wages may be paid as </w:t>
      </w:r>
      <w:r w:rsidRPr="002C6ABC">
        <w:rPr>
          <w:b/>
          <w:bCs/>
        </w:rPr>
        <w:t>allowances in kind</w:t>
      </w:r>
      <w:r w:rsidRPr="002C6ABC">
        <w:t> (e.g. meals, accommodation).</w:t>
      </w:r>
    </w:p>
    <w:p w14:paraId="68460F36" w14:textId="77777777" w:rsidR="002C6ABC" w:rsidRPr="002C6ABC" w:rsidRDefault="002C6ABC" w:rsidP="002C6ABC">
      <w:pPr>
        <w:numPr>
          <w:ilvl w:val="0"/>
          <w:numId w:val="2"/>
        </w:numPr>
      </w:pPr>
      <w:r w:rsidRPr="002C6ABC">
        <w:t>These must be:</w:t>
      </w:r>
    </w:p>
    <w:p w14:paraId="62C28439" w14:textId="77777777" w:rsidR="002C6ABC" w:rsidRPr="002C6ABC" w:rsidRDefault="002C6ABC" w:rsidP="002C6ABC">
      <w:pPr>
        <w:numPr>
          <w:ilvl w:val="1"/>
          <w:numId w:val="2"/>
        </w:numPr>
      </w:pPr>
      <w:r w:rsidRPr="002C6ABC">
        <w:rPr>
          <w:b/>
          <w:bCs/>
        </w:rPr>
        <w:t>Customary or necessary</w:t>
      </w:r>
      <w:r w:rsidRPr="002C6ABC">
        <w:t> for the job</w:t>
      </w:r>
    </w:p>
    <w:p w14:paraId="5B577757" w14:textId="77777777" w:rsidR="002C6ABC" w:rsidRPr="002C6ABC" w:rsidRDefault="002C6ABC" w:rsidP="002C6ABC">
      <w:pPr>
        <w:numPr>
          <w:ilvl w:val="1"/>
          <w:numId w:val="2"/>
        </w:numPr>
      </w:pPr>
      <w:r w:rsidRPr="002C6ABC">
        <w:rPr>
          <w:b/>
          <w:bCs/>
        </w:rPr>
        <w:t>Fairly valued</w:t>
      </w:r>
    </w:p>
    <w:p w14:paraId="458A2F61" w14:textId="5BD1AD63" w:rsidR="002C6ABC" w:rsidRPr="002C6ABC" w:rsidRDefault="002C6ABC" w:rsidP="002C6ABC">
      <w:pPr>
        <w:numPr>
          <w:ilvl w:val="1"/>
          <w:numId w:val="2"/>
        </w:numPr>
      </w:pPr>
      <w:r w:rsidRPr="002C6ABC">
        <w:t>Suitable for </w:t>
      </w:r>
      <w:r w:rsidRPr="002C6ABC">
        <w:rPr>
          <w:b/>
          <w:bCs/>
        </w:rPr>
        <w:t>personal use</w:t>
      </w:r>
      <w:r w:rsidRPr="002C6ABC">
        <w:t xml:space="preserve"> by </w:t>
      </w:r>
      <w:r w:rsidR="00472713">
        <w:t>the employee and/or their</w:t>
      </w:r>
      <w:r w:rsidRPr="002C6ABC">
        <w:t xml:space="preserve"> family</w:t>
      </w:r>
    </w:p>
    <w:p w14:paraId="32F819AC" w14:textId="0187A378" w:rsidR="002C6ABC" w:rsidRPr="002C6ABC" w:rsidRDefault="002C6ABC" w:rsidP="002C6ABC">
      <w:pPr>
        <w:rPr>
          <w:b/>
          <w:bCs/>
        </w:rPr>
      </w:pPr>
      <w:r w:rsidRPr="002C6ABC">
        <w:rPr>
          <w:rFonts w:ascii="Segoe UI Emoji" w:hAnsi="Segoe UI Emoji" w:cs="Segoe UI Emoji"/>
          <w:b/>
          <w:bCs/>
        </w:rPr>
        <w:t>👤</w:t>
      </w:r>
      <w:r w:rsidRPr="002C6ABC">
        <w:rPr>
          <w:b/>
          <w:bCs/>
        </w:rPr>
        <w:t xml:space="preserve"> Wages Must Be Paid to </w:t>
      </w:r>
      <w:r w:rsidR="00472713">
        <w:rPr>
          <w:b/>
          <w:bCs/>
        </w:rPr>
        <w:t>Employees</w:t>
      </w:r>
    </w:p>
    <w:p w14:paraId="72FDB1A6" w14:textId="0C108215" w:rsidR="002C6ABC" w:rsidRPr="002C6ABC" w:rsidRDefault="002C6ABC" w:rsidP="002C6ABC">
      <w:pPr>
        <w:numPr>
          <w:ilvl w:val="0"/>
          <w:numId w:val="3"/>
        </w:numPr>
      </w:pPr>
      <w:r w:rsidRPr="002C6ABC">
        <w:t>Employers must pay wages </w:t>
      </w:r>
      <w:r w:rsidRPr="002C6ABC">
        <w:rPr>
          <w:b/>
          <w:bCs/>
        </w:rPr>
        <w:t xml:space="preserve">directly to </w:t>
      </w:r>
      <w:r w:rsidR="00472713">
        <w:rPr>
          <w:b/>
          <w:bCs/>
        </w:rPr>
        <w:t>the employer</w:t>
      </w:r>
      <w:r w:rsidRPr="002C6ABC">
        <w:t>, unless:</w:t>
      </w:r>
    </w:p>
    <w:p w14:paraId="0995292A" w14:textId="3086D0BD" w:rsidR="002C6ABC" w:rsidRPr="002C6ABC" w:rsidRDefault="002C6ABC" w:rsidP="002C6ABC">
      <w:pPr>
        <w:numPr>
          <w:ilvl w:val="1"/>
          <w:numId w:val="3"/>
        </w:numPr>
      </w:pPr>
      <w:r w:rsidRPr="002C6ABC">
        <w:t>There</w:t>
      </w:r>
      <w:r w:rsidR="00472713">
        <w:t xml:space="preserve"> is</w:t>
      </w:r>
      <w:r w:rsidRPr="002C6ABC">
        <w:t xml:space="preserve"> a </w:t>
      </w:r>
      <w:r w:rsidRPr="002C6ABC">
        <w:rPr>
          <w:b/>
          <w:bCs/>
        </w:rPr>
        <w:t>legal requirement</w:t>
      </w:r>
    </w:p>
    <w:p w14:paraId="3A58ED7A" w14:textId="77777777" w:rsidR="002C6ABC" w:rsidRPr="002C6ABC" w:rsidRDefault="002C6ABC" w:rsidP="002C6ABC">
      <w:pPr>
        <w:numPr>
          <w:ilvl w:val="1"/>
          <w:numId w:val="3"/>
        </w:numPr>
      </w:pPr>
      <w:r w:rsidRPr="002C6ABC">
        <w:t>A </w:t>
      </w:r>
      <w:r w:rsidRPr="002C6ABC">
        <w:rPr>
          <w:b/>
          <w:bCs/>
        </w:rPr>
        <w:t>collective agreement</w:t>
      </w:r>
      <w:r w:rsidRPr="002C6ABC">
        <w:t> applies</w:t>
      </w:r>
    </w:p>
    <w:p w14:paraId="009B2429" w14:textId="1BAE6C20" w:rsidR="002C6ABC" w:rsidRPr="002C6ABC" w:rsidRDefault="00472713" w:rsidP="002C6ABC">
      <w:pPr>
        <w:numPr>
          <w:ilvl w:val="1"/>
          <w:numId w:val="3"/>
        </w:numPr>
      </w:pPr>
      <w:r>
        <w:t>The employee has</w:t>
      </w:r>
      <w:r w:rsidR="002C6ABC" w:rsidRPr="002C6ABC">
        <w:t xml:space="preserve"> given </w:t>
      </w:r>
      <w:r w:rsidR="002C6ABC" w:rsidRPr="002C6ABC">
        <w:rPr>
          <w:b/>
          <w:bCs/>
        </w:rPr>
        <w:t>specific permission</w:t>
      </w:r>
    </w:p>
    <w:p w14:paraId="5AC6ED45" w14:textId="5F6166FF" w:rsidR="002C6ABC" w:rsidRPr="002C6ABC" w:rsidRDefault="002C6ABC" w:rsidP="002C6ABC">
      <w:pPr>
        <w:numPr>
          <w:ilvl w:val="0"/>
          <w:numId w:val="3"/>
        </w:numPr>
      </w:pPr>
      <w:r w:rsidRPr="002C6ABC">
        <w:t>Employers </w:t>
      </w:r>
      <w:r w:rsidRPr="002C6ABC">
        <w:rPr>
          <w:b/>
          <w:bCs/>
        </w:rPr>
        <w:t>cannot control</w:t>
      </w:r>
      <w:r w:rsidRPr="002C6ABC">
        <w:t xml:space="preserve"> how </w:t>
      </w:r>
      <w:r w:rsidR="00AE5570">
        <w:t>employees</w:t>
      </w:r>
      <w:r w:rsidRPr="002C6ABC">
        <w:t xml:space="preserve"> spend </w:t>
      </w:r>
      <w:r w:rsidR="00AE5570">
        <w:t>their</w:t>
      </w:r>
      <w:r w:rsidRPr="002C6ABC">
        <w:t xml:space="preserve"> wages.</w:t>
      </w:r>
    </w:p>
    <w:p w14:paraId="59B4489D" w14:textId="77777777" w:rsidR="002C6ABC" w:rsidRPr="002C6ABC" w:rsidRDefault="002C6ABC" w:rsidP="002C6ABC">
      <w:pPr>
        <w:rPr>
          <w:b/>
          <w:bCs/>
        </w:rPr>
      </w:pPr>
      <w:r w:rsidRPr="002C6ABC">
        <w:rPr>
          <w:rFonts w:ascii="Segoe UI Emoji" w:hAnsi="Segoe UI Emoji" w:cs="Segoe UI Emoji"/>
          <w:b/>
          <w:bCs/>
        </w:rPr>
        <w:t>✂️</w:t>
      </w:r>
      <w:r w:rsidRPr="002C6ABC">
        <w:rPr>
          <w:b/>
          <w:bCs/>
        </w:rPr>
        <w:t> Deductions from Wages</w:t>
      </w:r>
    </w:p>
    <w:p w14:paraId="7452A019" w14:textId="77777777" w:rsidR="002C6ABC" w:rsidRPr="002C6ABC" w:rsidRDefault="002C6ABC" w:rsidP="002C6ABC">
      <w:r w:rsidRPr="002C6ABC">
        <w:t>Deductions can only be made if:</w:t>
      </w:r>
    </w:p>
    <w:p w14:paraId="20D4E2F5" w14:textId="713E9C26" w:rsidR="002C6ABC" w:rsidRPr="002C6ABC" w:rsidRDefault="00AE5570" w:rsidP="002C6ABC">
      <w:pPr>
        <w:numPr>
          <w:ilvl w:val="0"/>
          <w:numId w:val="4"/>
        </w:numPr>
      </w:pPr>
      <w:r>
        <w:t xml:space="preserve">The employee </w:t>
      </w:r>
      <w:r w:rsidR="002C6ABC" w:rsidRPr="002C6ABC">
        <w:t>agreed to it in writing</w:t>
      </w:r>
    </w:p>
    <w:p w14:paraId="22139EDB" w14:textId="43E1A090" w:rsidR="002C6ABC" w:rsidRPr="002C6ABC" w:rsidRDefault="002C6ABC" w:rsidP="002C6ABC">
      <w:pPr>
        <w:numPr>
          <w:ilvl w:val="0"/>
          <w:numId w:val="4"/>
        </w:numPr>
      </w:pPr>
      <w:r w:rsidRPr="002C6ABC">
        <w:t>There</w:t>
      </w:r>
      <w:r w:rsidR="00FE12D8">
        <w:t xml:space="preserve"> is</w:t>
      </w:r>
      <w:r w:rsidRPr="002C6ABC">
        <w:t xml:space="preserve"> a </w:t>
      </w:r>
      <w:r w:rsidRPr="002C6ABC">
        <w:rPr>
          <w:b/>
          <w:bCs/>
        </w:rPr>
        <w:t>court order</w:t>
      </w:r>
    </w:p>
    <w:p w14:paraId="65C206D5" w14:textId="4FC9023A" w:rsidR="002C6ABC" w:rsidRPr="002C6ABC" w:rsidRDefault="002C6ABC" w:rsidP="002C6ABC">
      <w:pPr>
        <w:numPr>
          <w:ilvl w:val="0"/>
          <w:numId w:val="4"/>
        </w:numPr>
      </w:pPr>
      <w:r w:rsidRPr="002C6ABC">
        <w:t>It’s required by law (e.g. </w:t>
      </w:r>
      <w:r w:rsidRPr="002C6ABC">
        <w:rPr>
          <w:b/>
          <w:bCs/>
        </w:rPr>
        <w:t xml:space="preserve">Social Security </w:t>
      </w:r>
      <w:r w:rsidR="00FE12D8">
        <w:rPr>
          <w:b/>
          <w:bCs/>
        </w:rPr>
        <w:t xml:space="preserve">&amp; Tax </w:t>
      </w:r>
      <w:r w:rsidRPr="002C6ABC">
        <w:rPr>
          <w:b/>
          <w:bCs/>
        </w:rPr>
        <w:t>contributions</w:t>
      </w:r>
      <w:r w:rsidRPr="002C6ABC">
        <w:t>)</w:t>
      </w:r>
    </w:p>
    <w:p w14:paraId="3E5E3160" w14:textId="64CA1835" w:rsidR="002C6ABC" w:rsidRPr="002C6ABC" w:rsidRDefault="002C6ABC" w:rsidP="002C6ABC">
      <w:pPr>
        <w:rPr>
          <w:b/>
          <w:bCs/>
        </w:rPr>
      </w:pPr>
      <w:r w:rsidRPr="002C6ABC">
        <w:rPr>
          <w:rFonts w:ascii="Segoe UI Emoji" w:hAnsi="Segoe UI Emoji" w:cs="Segoe UI Emoji"/>
          <w:b/>
          <w:bCs/>
        </w:rPr>
        <w:t>📆</w:t>
      </w:r>
      <w:r w:rsidRPr="002C6ABC">
        <w:rPr>
          <w:b/>
          <w:bCs/>
        </w:rPr>
        <w:t xml:space="preserve"> When </w:t>
      </w:r>
      <w:r w:rsidR="00FE12D8">
        <w:rPr>
          <w:b/>
          <w:bCs/>
        </w:rPr>
        <w:t>an Employee should be</w:t>
      </w:r>
      <w:r w:rsidRPr="002C6ABC">
        <w:rPr>
          <w:b/>
          <w:bCs/>
        </w:rPr>
        <w:t xml:space="preserve"> Paid</w:t>
      </w:r>
    </w:p>
    <w:p w14:paraId="3E991601" w14:textId="6F63F834" w:rsidR="002C6ABC" w:rsidRPr="002C6ABC" w:rsidRDefault="00FE12D8" w:rsidP="002C6ABC">
      <w:pPr>
        <w:numPr>
          <w:ilvl w:val="0"/>
          <w:numId w:val="5"/>
        </w:numPr>
      </w:pPr>
      <w:r>
        <w:t>Employees</w:t>
      </w:r>
      <w:r w:rsidR="002C6ABC" w:rsidRPr="002C6ABC">
        <w:t xml:space="preserve"> must be paid at </w:t>
      </w:r>
      <w:r w:rsidR="002C6ABC" w:rsidRPr="002C6ABC">
        <w:rPr>
          <w:b/>
          <w:bCs/>
        </w:rPr>
        <w:t>regular intervals</w:t>
      </w:r>
      <w:r w:rsidR="002C6ABC" w:rsidRPr="002C6ABC">
        <w:t>, no more than </w:t>
      </w:r>
      <w:r w:rsidR="002C6ABC" w:rsidRPr="002C6ABC">
        <w:rPr>
          <w:b/>
          <w:bCs/>
        </w:rPr>
        <w:t>once a month apart</w:t>
      </w:r>
    </w:p>
    <w:p w14:paraId="11EDEDF2" w14:textId="77777777" w:rsidR="002C6ABC" w:rsidRPr="002C6ABC" w:rsidRDefault="002C6ABC" w:rsidP="002C6ABC">
      <w:pPr>
        <w:numPr>
          <w:ilvl w:val="0"/>
          <w:numId w:val="5"/>
        </w:numPr>
      </w:pPr>
      <w:r w:rsidRPr="002C6ABC">
        <w:t>Payment must be made on a </w:t>
      </w:r>
      <w:r w:rsidRPr="002C6ABC">
        <w:rPr>
          <w:b/>
          <w:bCs/>
        </w:rPr>
        <w:t>normal working day</w:t>
      </w:r>
    </w:p>
    <w:p w14:paraId="6FCE1EA0" w14:textId="28177029" w:rsidR="002C6ABC" w:rsidRPr="002C6ABC" w:rsidRDefault="002C6ABC" w:rsidP="002C6ABC"/>
    <w:p w14:paraId="6B1C9A88" w14:textId="77777777" w:rsidR="00FE12D8" w:rsidRDefault="00FE12D8" w:rsidP="002C6ABC">
      <w:pPr>
        <w:rPr>
          <w:rFonts w:ascii="Segoe UI Emoji" w:hAnsi="Segoe UI Emoji" w:cs="Segoe UI Emoji"/>
          <w:b/>
          <w:bCs/>
        </w:rPr>
      </w:pPr>
    </w:p>
    <w:p w14:paraId="5179C56D" w14:textId="72777050" w:rsidR="002C6ABC" w:rsidRPr="002C6ABC" w:rsidRDefault="002C6ABC" w:rsidP="002C6ABC">
      <w:pPr>
        <w:rPr>
          <w:b/>
          <w:bCs/>
        </w:rPr>
      </w:pPr>
      <w:r w:rsidRPr="002C6ABC">
        <w:rPr>
          <w:rFonts w:ascii="Segoe UI Emoji" w:hAnsi="Segoe UI Emoji" w:cs="Segoe UI Emoji"/>
          <w:b/>
          <w:bCs/>
        </w:rPr>
        <w:lastRenderedPageBreak/>
        <w:t>📄</w:t>
      </w:r>
      <w:r w:rsidRPr="002C6ABC">
        <w:rPr>
          <w:b/>
          <w:bCs/>
        </w:rPr>
        <w:t> Payslips</w:t>
      </w:r>
    </w:p>
    <w:p w14:paraId="4797D69E" w14:textId="30AD41E7" w:rsidR="002C6ABC" w:rsidRPr="002C6ABC" w:rsidRDefault="00FE12D8" w:rsidP="002C6ABC">
      <w:r>
        <w:t>Employees</w:t>
      </w:r>
      <w:r w:rsidR="002C6ABC" w:rsidRPr="002C6ABC">
        <w:t xml:space="preserve"> must receive a </w:t>
      </w:r>
      <w:r w:rsidR="002C6ABC" w:rsidRPr="002C6ABC">
        <w:rPr>
          <w:b/>
          <w:bCs/>
        </w:rPr>
        <w:t>written payslip</w:t>
      </w:r>
      <w:r w:rsidR="002C6ABC" w:rsidRPr="002C6ABC">
        <w:t> on or before payday. It must include:</w:t>
      </w:r>
    </w:p>
    <w:p w14:paraId="27113415" w14:textId="77777777" w:rsidR="002C6ABC" w:rsidRPr="002C6ABC" w:rsidRDefault="002C6ABC" w:rsidP="002C6ABC">
      <w:pPr>
        <w:numPr>
          <w:ilvl w:val="0"/>
          <w:numId w:val="6"/>
        </w:numPr>
      </w:pPr>
      <w:r w:rsidRPr="002C6ABC">
        <w:rPr>
          <w:b/>
          <w:bCs/>
        </w:rPr>
        <w:t>Gross pay</w:t>
      </w:r>
    </w:p>
    <w:p w14:paraId="5A07C472" w14:textId="77777777" w:rsidR="002C6ABC" w:rsidRPr="002C6ABC" w:rsidRDefault="002C6ABC" w:rsidP="002C6ABC">
      <w:pPr>
        <w:numPr>
          <w:ilvl w:val="0"/>
          <w:numId w:val="6"/>
        </w:numPr>
      </w:pPr>
      <w:r w:rsidRPr="002C6ABC">
        <w:rPr>
          <w:b/>
          <w:bCs/>
        </w:rPr>
        <w:t>Deductions</w:t>
      </w:r>
      <w:r w:rsidRPr="002C6ABC">
        <w:t> (with reasons)</w:t>
      </w:r>
    </w:p>
    <w:p w14:paraId="770839CE" w14:textId="77777777" w:rsidR="002C6ABC" w:rsidRPr="002C6ABC" w:rsidRDefault="002C6ABC" w:rsidP="002C6ABC">
      <w:pPr>
        <w:numPr>
          <w:ilvl w:val="0"/>
          <w:numId w:val="6"/>
        </w:numPr>
      </w:pPr>
      <w:r w:rsidRPr="002C6ABC">
        <w:rPr>
          <w:b/>
          <w:bCs/>
        </w:rPr>
        <w:t>Net pay</w:t>
      </w:r>
    </w:p>
    <w:p w14:paraId="119E7F5C" w14:textId="77777777" w:rsidR="002C6ABC" w:rsidRPr="002C6ABC" w:rsidRDefault="002C6ABC" w:rsidP="002C6ABC">
      <w:pPr>
        <w:numPr>
          <w:ilvl w:val="0"/>
          <w:numId w:val="6"/>
        </w:numPr>
      </w:pPr>
      <w:r w:rsidRPr="002C6ABC">
        <w:t>How and where the payment was made (if split)</w:t>
      </w:r>
    </w:p>
    <w:p w14:paraId="0030E0C7" w14:textId="77777777" w:rsidR="002C6ABC" w:rsidRPr="002C6ABC" w:rsidRDefault="002C6ABC" w:rsidP="002C6ABC">
      <w:pPr>
        <w:rPr>
          <w:b/>
          <w:bCs/>
        </w:rPr>
      </w:pPr>
      <w:r w:rsidRPr="002C6ABC">
        <w:rPr>
          <w:rFonts w:ascii="Segoe UI Emoji" w:hAnsi="Segoe UI Emoji" w:cs="Segoe UI Emoji"/>
          <w:b/>
          <w:bCs/>
        </w:rPr>
        <w:t>⚖️</w:t>
      </w:r>
      <w:r w:rsidRPr="002C6ABC">
        <w:rPr>
          <w:b/>
          <w:bCs/>
        </w:rPr>
        <w:t> Disputes &amp; Tribunal Claims</w:t>
      </w:r>
    </w:p>
    <w:p w14:paraId="6E2BE1B8" w14:textId="45D07206" w:rsidR="002C6ABC" w:rsidRPr="002C6ABC" w:rsidRDefault="002C6ABC" w:rsidP="002C6ABC">
      <w:pPr>
        <w:numPr>
          <w:ilvl w:val="0"/>
          <w:numId w:val="7"/>
        </w:numPr>
      </w:pPr>
      <w:r w:rsidRPr="002C6ABC">
        <w:t>If there</w:t>
      </w:r>
      <w:r w:rsidR="00FE12D8">
        <w:t xml:space="preserve"> is</w:t>
      </w:r>
      <w:r w:rsidRPr="002C6ABC">
        <w:t xml:space="preserve"> a dispute about </w:t>
      </w:r>
      <w:r w:rsidR="00FE12D8">
        <w:t>an employee’s</w:t>
      </w:r>
      <w:r w:rsidRPr="002C6ABC">
        <w:t xml:space="preserve"> payslip, </w:t>
      </w:r>
      <w:r w:rsidR="00FE12D8">
        <w:t xml:space="preserve">either the employee or the </w:t>
      </w:r>
      <w:r w:rsidRPr="002C6ABC">
        <w:t>employer can refer it to the </w:t>
      </w:r>
      <w:r w:rsidRPr="002C6ABC">
        <w:rPr>
          <w:b/>
          <w:bCs/>
        </w:rPr>
        <w:t>Tribunal</w:t>
      </w:r>
      <w:r w:rsidRPr="002C6ABC">
        <w:t>—while still employed or within </w:t>
      </w:r>
      <w:r w:rsidR="005E3FAE">
        <w:rPr>
          <w:b/>
          <w:bCs/>
        </w:rPr>
        <w:t>7 weeks &amp; 6 days</w:t>
      </w:r>
      <w:r w:rsidRPr="002C6ABC">
        <w:t> of leaving.</w:t>
      </w:r>
    </w:p>
    <w:p w14:paraId="247F4F3A" w14:textId="7891E717" w:rsidR="002C6ABC" w:rsidRPr="002C6ABC" w:rsidRDefault="002C6ABC" w:rsidP="002C6ABC">
      <w:pPr>
        <w:numPr>
          <w:ilvl w:val="0"/>
          <w:numId w:val="7"/>
        </w:numPr>
      </w:pPr>
      <w:r w:rsidRPr="002C6ABC">
        <w:t>If </w:t>
      </w:r>
      <w:r w:rsidRPr="002C6ABC">
        <w:rPr>
          <w:b/>
          <w:bCs/>
        </w:rPr>
        <w:t>unauthorised deductions</w:t>
      </w:r>
      <w:r w:rsidRPr="002C6ABC">
        <w:t> were made in the last </w:t>
      </w:r>
      <w:r w:rsidRPr="002C6ABC">
        <w:rPr>
          <w:b/>
          <w:bCs/>
        </w:rPr>
        <w:t>13 weeks</w:t>
      </w:r>
      <w:r w:rsidRPr="002C6ABC">
        <w:t xml:space="preserve">, the Tribunal can order </w:t>
      </w:r>
      <w:r w:rsidR="00FE12D8">
        <w:t>an</w:t>
      </w:r>
      <w:r w:rsidRPr="002C6ABC">
        <w:t xml:space="preserve"> employer to </w:t>
      </w:r>
      <w:r w:rsidRPr="002C6ABC">
        <w:rPr>
          <w:b/>
          <w:bCs/>
        </w:rPr>
        <w:t>repay</w:t>
      </w:r>
      <w:r w:rsidRPr="002C6ABC">
        <w:t> them.</w:t>
      </w:r>
    </w:p>
    <w:p w14:paraId="430F1DD7" w14:textId="487AFF0D" w:rsidR="002C6ABC" w:rsidRPr="002C6ABC" w:rsidRDefault="002C6ABC" w:rsidP="002C6ABC">
      <w:pPr>
        <w:numPr>
          <w:ilvl w:val="0"/>
          <w:numId w:val="7"/>
        </w:numPr>
      </w:pPr>
      <w:r w:rsidRPr="002C6ABC">
        <w:t xml:space="preserve">If </w:t>
      </w:r>
      <w:r w:rsidR="00FE12D8">
        <w:t>an</w:t>
      </w:r>
      <w:r w:rsidRPr="002C6ABC">
        <w:t xml:space="preserve"> employer </w:t>
      </w:r>
      <w:r w:rsidRPr="002C6ABC">
        <w:rPr>
          <w:b/>
          <w:bCs/>
        </w:rPr>
        <w:t>fails to provide payslips</w:t>
      </w:r>
      <w:r w:rsidRPr="002C6ABC">
        <w:t xml:space="preserve">, </w:t>
      </w:r>
      <w:r w:rsidR="00FE12D8">
        <w:t>an employee</w:t>
      </w:r>
      <w:r w:rsidRPr="002C6ABC">
        <w:t xml:space="preserve"> can claim up to </w:t>
      </w:r>
      <w:r w:rsidR="00BA1020">
        <w:rPr>
          <w:b/>
          <w:bCs/>
        </w:rPr>
        <w:t>8</w:t>
      </w:r>
      <w:r w:rsidRPr="002C6ABC">
        <w:rPr>
          <w:b/>
          <w:bCs/>
        </w:rPr>
        <w:t xml:space="preserve"> weeks’ pay</w:t>
      </w:r>
      <w:r w:rsidRPr="002C6ABC">
        <w:t> in compensation.</w:t>
      </w:r>
    </w:p>
    <w:p w14:paraId="35F89CAB" w14:textId="77777777" w:rsidR="002C6ABC" w:rsidRPr="002C6ABC" w:rsidRDefault="00BA1020" w:rsidP="002C6ABC">
      <w:r>
        <w:pict w14:anchorId="713A2CB3">
          <v:rect id="_x0000_i1025" style="width:8in;height:0" o:hrpct="0" o:hralign="center" o:hrstd="t" o:hr="t" fillcolor="#a0a0a0" stroked="f"/>
        </w:pict>
      </w:r>
    </w:p>
    <w:p w14:paraId="1D9F249D" w14:textId="77777777" w:rsidR="002C6ABC" w:rsidRPr="002C6ABC" w:rsidRDefault="002C6ABC" w:rsidP="002C6ABC">
      <w:r w:rsidRPr="002C6ABC">
        <w:rPr>
          <w:rFonts w:ascii="Segoe UI Emoji" w:hAnsi="Segoe UI Emoji" w:cs="Segoe UI Emoji"/>
        </w:rPr>
        <w:t>📞</w:t>
      </w:r>
      <w:r w:rsidRPr="002C6ABC">
        <w:t> </w:t>
      </w:r>
      <w:r w:rsidRPr="002C6ABC">
        <w:rPr>
          <w:b/>
          <w:bCs/>
        </w:rPr>
        <w:t>Need Help?</w:t>
      </w:r>
      <w:r w:rsidRPr="002C6ABC">
        <w:t> Contact </w:t>
      </w:r>
      <w:r w:rsidRPr="002C6ABC">
        <w:rPr>
          <w:b/>
          <w:bCs/>
        </w:rPr>
        <w:t>JACS</w:t>
      </w:r>
      <w:r w:rsidRPr="002C6ABC">
        <w:t>:</w:t>
      </w:r>
    </w:p>
    <w:p w14:paraId="7D4C625D" w14:textId="77777777" w:rsidR="002C6ABC" w:rsidRPr="002C6ABC" w:rsidRDefault="002C6ABC" w:rsidP="002C6ABC">
      <w:pPr>
        <w:numPr>
          <w:ilvl w:val="0"/>
          <w:numId w:val="8"/>
        </w:numPr>
      </w:pPr>
      <w:r w:rsidRPr="002C6ABC">
        <w:t>Phone: (01534) 730503</w:t>
      </w:r>
    </w:p>
    <w:p w14:paraId="766686FD" w14:textId="77777777" w:rsidR="002C6ABC" w:rsidRDefault="002C6ABC" w:rsidP="002C6ABC">
      <w:pPr>
        <w:numPr>
          <w:ilvl w:val="0"/>
          <w:numId w:val="8"/>
        </w:numPr>
      </w:pPr>
      <w:r w:rsidRPr="002C6ABC">
        <w:t>Email: </w:t>
      </w:r>
      <w:hyperlink r:id="rId8" w:tgtFrame="_blank" w:history="1">
        <w:r w:rsidRPr="002C6ABC">
          <w:rPr>
            <w:rStyle w:val="Hyperlink"/>
          </w:rPr>
          <w:t>jacs@jacs.org.je</w:t>
        </w:r>
      </w:hyperlink>
    </w:p>
    <w:p w14:paraId="3F9BA115" w14:textId="77777777" w:rsidR="00D3468C" w:rsidRDefault="00D3468C" w:rsidP="00D3468C">
      <w:pPr>
        <w:numPr>
          <w:ilvl w:val="0"/>
          <w:numId w:val="8"/>
        </w:numPr>
        <w:spacing w:line="256" w:lineRule="auto"/>
        <w:rPr>
          <w:rFonts w:ascii="Century Gothic" w:hAnsi="Century Gothic"/>
        </w:rPr>
      </w:pPr>
      <w:r>
        <w:rPr>
          <w:rFonts w:ascii="Segoe UI Emoji" w:hAnsi="Segoe UI Emoji" w:cs="Segoe UI Emoji"/>
        </w:rPr>
        <w:t>🌐</w:t>
      </w:r>
      <w:r>
        <w:rPr>
          <w:rFonts w:ascii="Century Gothic" w:hAnsi="Century Gothic"/>
        </w:rPr>
        <w:t> www.jacs.org.je</w:t>
      </w:r>
    </w:p>
    <w:p w14:paraId="69625111" w14:textId="77777777" w:rsidR="00D3468C" w:rsidRDefault="00D3468C" w:rsidP="00D3468C">
      <w:pPr>
        <w:ind w:left="720"/>
      </w:pPr>
    </w:p>
    <w:p w14:paraId="69839665" w14:textId="77777777" w:rsidR="0024072C" w:rsidRDefault="0024072C" w:rsidP="00D3468C">
      <w:pPr>
        <w:ind w:left="720"/>
      </w:pPr>
    </w:p>
    <w:p w14:paraId="07269E07" w14:textId="77777777" w:rsidR="0024072C" w:rsidRDefault="0024072C" w:rsidP="00D3468C">
      <w:pPr>
        <w:ind w:left="720"/>
      </w:pPr>
    </w:p>
    <w:p w14:paraId="78E97D7D" w14:textId="77777777" w:rsidR="0024072C" w:rsidRDefault="0024072C" w:rsidP="00D3468C">
      <w:pPr>
        <w:ind w:left="720"/>
      </w:pPr>
    </w:p>
    <w:p w14:paraId="3E8AF279" w14:textId="77777777" w:rsidR="0024072C" w:rsidRDefault="0024072C" w:rsidP="00D3468C">
      <w:pPr>
        <w:ind w:left="720"/>
      </w:pPr>
    </w:p>
    <w:p w14:paraId="4BD83BA3" w14:textId="77777777" w:rsidR="0024072C" w:rsidRDefault="0024072C" w:rsidP="00D3468C">
      <w:pPr>
        <w:ind w:left="720"/>
      </w:pPr>
    </w:p>
    <w:p w14:paraId="33A75DB6" w14:textId="77777777" w:rsidR="0024072C" w:rsidRDefault="0024072C" w:rsidP="00D3468C">
      <w:pPr>
        <w:ind w:left="720"/>
      </w:pPr>
    </w:p>
    <w:p w14:paraId="6AEEF906" w14:textId="77777777" w:rsidR="0024072C" w:rsidRDefault="0024072C" w:rsidP="00D3468C">
      <w:pPr>
        <w:ind w:left="720"/>
      </w:pPr>
    </w:p>
    <w:p w14:paraId="26E87133" w14:textId="77777777" w:rsidR="0024072C" w:rsidRDefault="0024072C" w:rsidP="00D3468C">
      <w:pPr>
        <w:ind w:left="720"/>
      </w:pPr>
    </w:p>
    <w:p w14:paraId="700F4AC5" w14:textId="77777777" w:rsidR="0024072C" w:rsidRDefault="0024072C" w:rsidP="00D3468C">
      <w:pPr>
        <w:ind w:left="720"/>
      </w:pPr>
    </w:p>
    <w:p w14:paraId="44234C24" w14:textId="77777777" w:rsidR="0024072C" w:rsidRDefault="0024072C" w:rsidP="00D3468C">
      <w:pPr>
        <w:ind w:left="720"/>
      </w:pPr>
    </w:p>
    <w:p w14:paraId="06BFACDE" w14:textId="77777777" w:rsidR="0024072C" w:rsidRDefault="0024072C" w:rsidP="00D3468C">
      <w:pPr>
        <w:ind w:left="720"/>
      </w:pPr>
    </w:p>
    <w:p w14:paraId="5BDDCF82" w14:textId="77777777" w:rsidR="00FD19EA" w:rsidRDefault="00FD19EA" w:rsidP="00D3468C">
      <w:pPr>
        <w:ind w:left="720"/>
      </w:pPr>
    </w:p>
    <w:p w14:paraId="19DC1E05" w14:textId="77777777" w:rsidR="00FD19EA" w:rsidRDefault="00FD19EA" w:rsidP="00D3468C">
      <w:pPr>
        <w:ind w:left="720"/>
      </w:pPr>
    </w:p>
    <w:tbl>
      <w:tblPr>
        <w:tblW w:w="9009" w:type="dxa"/>
        <w:tblLook w:val="04A0" w:firstRow="1" w:lastRow="0" w:firstColumn="1" w:lastColumn="0" w:noHBand="0" w:noVBand="1"/>
      </w:tblPr>
      <w:tblGrid>
        <w:gridCol w:w="3638"/>
        <w:gridCol w:w="2394"/>
        <w:gridCol w:w="1256"/>
        <w:gridCol w:w="737"/>
        <w:gridCol w:w="991"/>
      </w:tblGrid>
      <w:tr w:rsidR="00FD19EA" w:rsidRPr="00FD19EA" w14:paraId="57DDF655" w14:textId="77777777" w:rsidTr="00FD19EA">
        <w:trPr>
          <w:trHeight w:val="28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7D46DA" w14:textId="04A50652" w:rsidR="00FD19EA" w:rsidRPr="00FD19EA" w:rsidRDefault="00A9383E" w:rsidP="00FD19E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Example Pay Slip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EF70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7827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2931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BF90C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D19EA" w:rsidRPr="00FD19EA" w14:paraId="7387246F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4004D3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 period: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0CB6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 ending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77EA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xx/xx/xxxx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FEA9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C6B25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D19EA" w:rsidRPr="00FD19EA" w14:paraId="661BE8DF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8DA6CB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Employer: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85F3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8AB3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E38C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248B4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D19EA" w:rsidRPr="00FD19EA" w14:paraId="1F799B3E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C197CA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05FD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7A13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0976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ED68C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D19EA" w:rsidRPr="00FD19EA" w14:paraId="30205D56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455FF5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09F3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A836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FFE7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8040E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7D5E919E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A97452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 Secutity No: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63F3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4C46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01F5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5D664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2807EB32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054BB1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915A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118B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F842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FD1FE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2B28C379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D6A28C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Hours paid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B658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0D82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 per hour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0F45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5B71C8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total</w:t>
            </w:r>
          </w:p>
        </w:tc>
      </w:tr>
      <w:tr w:rsidR="00FD19EA" w:rsidRPr="00FD19EA" w14:paraId="191531C1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DFCD2D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 basic rate of: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177C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4C4A53E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3A61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4062A5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784AC8F6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227C79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131D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FB41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BD89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21135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75D578F4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0C73BC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 Overtime rate of: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E291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C0A466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C115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F2F47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6B8D19C6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8E1165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00C4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5E6F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8C4A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99CB1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45EB13DF" w14:textId="77777777" w:rsidTr="00FD19EA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22BB37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Holiday pay: (6% Zero Hour Contract)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F13E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Applicable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579D35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D13F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6334E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15084B34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66385D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2644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00C8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B8B9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8F504D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2B441F4A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9CA54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Sick pay: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E5F4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If Applicable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4696D07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5F8A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5FB3D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35CEB163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712256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2FE1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C7A5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D6EA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89DE9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2846C953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77F037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Gross pay: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523B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A2FC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79A3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61EC2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43FA4FC5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A64E9E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D898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06DB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A58B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7EC938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4A2F31FD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D31E04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DEDUCTIONS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7D68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E5A8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46EF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6FDB1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75867D08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9D83B7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ITIS: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BDED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CCFAA6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8C11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2593E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277B1144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77901F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 Security Employee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C49C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7C39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7198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FBAB8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76C954A4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52312D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(named) deductions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4C29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9F4F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4814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511D0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409B8243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C10FFD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32DB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BC26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C74E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F02CE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38EAEB45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E10D9F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 PAY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58F6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CB27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85B0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887B5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301446E2" w14:textId="77777777" w:rsidTr="00FD19EA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50789B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Payment by: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bottom"/>
            <w:hideMark/>
          </w:tcPr>
          <w:p w14:paraId="552F912C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Cash/Cheque/BACS </w:t>
            </w: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 (delete as required)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2E09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DC13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9A7F59" w14:textId="77777777" w:rsidR="00FD19EA" w:rsidRPr="00FD19EA" w:rsidRDefault="00FD19EA" w:rsidP="00FD19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9E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D19EA" w:rsidRPr="00FD19EA" w14:paraId="4DF3CE5C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F025DE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805A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DA35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F11A" w14:textId="77777777" w:rsidR="00FD19EA" w:rsidRPr="00FD19EA" w:rsidRDefault="00FD19EA" w:rsidP="00FD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66816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D19EA" w:rsidRPr="00FD19EA" w14:paraId="5780112C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408C5F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 Security Employer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D008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B39A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D59E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7CA7E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7E81E2EF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1FB72C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Gross Earnings as of xx/xx/xx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0C4B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BB7602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Add Manually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FFA0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D48E3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FD19EA" w:rsidRPr="00FD19EA" w14:paraId="248A43F5" w14:textId="77777777" w:rsidTr="00FD19EA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BED0D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Tax Paid as of xx/xx/xx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1E81D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B625297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Add Manually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72B37" w14:textId="77777777" w:rsidR="00FD19EA" w:rsidRPr="00FD19EA" w:rsidRDefault="00FD19EA" w:rsidP="00FD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DE4F" w14:textId="77777777" w:rsidR="00FD19EA" w:rsidRPr="00FD19EA" w:rsidRDefault="00FD19EA" w:rsidP="00FD1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19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</w:tbl>
    <w:p w14:paraId="1F76AA63" w14:textId="77777777" w:rsidR="00FD19EA" w:rsidRPr="002C6ABC" w:rsidRDefault="00FD19EA" w:rsidP="00D3468C">
      <w:pPr>
        <w:ind w:left="720"/>
      </w:pPr>
    </w:p>
    <w:sectPr w:rsidR="00FD19EA" w:rsidRPr="002C6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CCE"/>
    <w:multiLevelType w:val="multilevel"/>
    <w:tmpl w:val="22C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20FAA"/>
    <w:multiLevelType w:val="multilevel"/>
    <w:tmpl w:val="610C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52B16"/>
    <w:multiLevelType w:val="multilevel"/>
    <w:tmpl w:val="574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E97336"/>
    <w:multiLevelType w:val="multilevel"/>
    <w:tmpl w:val="73B8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51795"/>
    <w:multiLevelType w:val="multilevel"/>
    <w:tmpl w:val="ADE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156D8"/>
    <w:multiLevelType w:val="multilevel"/>
    <w:tmpl w:val="BD2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1D375A"/>
    <w:multiLevelType w:val="multilevel"/>
    <w:tmpl w:val="70A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121582"/>
    <w:multiLevelType w:val="multilevel"/>
    <w:tmpl w:val="82D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63092F"/>
    <w:multiLevelType w:val="multilevel"/>
    <w:tmpl w:val="F982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8734718">
    <w:abstractNumId w:val="1"/>
  </w:num>
  <w:num w:numId="2" w16cid:durableId="306059744">
    <w:abstractNumId w:val="2"/>
  </w:num>
  <w:num w:numId="3" w16cid:durableId="2047875140">
    <w:abstractNumId w:val="6"/>
  </w:num>
  <w:num w:numId="4" w16cid:durableId="2062559610">
    <w:abstractNumId w:val="3"/>
  </w:num>
  <w:num w:numId="5" w16cid:durableId="99300525">
    <w:abstractNumId w:val="7"/>
  </w:num>
  <w:num w:numId="6" w16cid:durableId="694768005">
    <w:abstractNumId w:val="8"/>
  </w:num>
  <w:num w:numId="7" w16cid:durableId="1563371532">
    <w:abstractNumId w:val="5"/>
  </w:num>
  <w:num w:numId="8" w16cid:durableId="1407220454">
    <w:abstractNumId w:val="0"/>
  </w:num>
  <w:num w:numId="9" w16cid:durableId="193770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C"/>
    <w:rsid w:val="0005084F"/>
    <w:rsid w:val="001530B0"/>
    <w:rsid w:val="0024072C"/>
    <w:rsid w:val="002C6ABC"/>
    <w:rsid w:val="002D7575"/>
    <w:rsid w:val="003C6428"/>
    <w:rsid w:val="00431735"/>
    <w:rsid w:val="00434E8E"/>
    <w:rsid w:val="0046659C"/>
    <w:rsid w:val="00472713"/>
    <w:rsid w:val="005E3FAE"/>
    <w:rsid w:val="0067615E"/>
    <w:rsid w:val="00A9383E"/>
    <w:rsid w:val="00AE5570"/>
    <w:rsid w:val="00AE6614"/>
    <w:rsid w:val="00BA1020"/>
    <w:rsid w:val="00CE5E54"/>
    <w:rsid w:val="00D3468C"/>
    <w:rsid w:val="00F3769F"/>
    <w:rsid w:val="00FD19EA"/>
    <w:rsid w:val="00FE12D8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7A68C8"/>
  <w15:chartTrackingRefBased/>
  <w15:docId w15:val="{7AD53C9F-20C3-47AE-8291-2CA8DB3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6A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C53E1-F161-4E48-AE7F-000C0711C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8F8F-3F57-4C51-9F93-2E8C40FD2B43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22B5A841-CFBB-4A3B-ABDB-B2CBAAAEF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465</Words>
  <Characters>2293</Characters>
  <Application>Microsoft Office Word</Application>
  <DocSecurity>0</DocSecurity>
  <Lines>254</Lines>
  <Paragraphs>125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16</cp:revision>
  <dcterms:created xsi:type="dcterms:W3CDTF">2025-09-09T09:31:00Z</dcterms:created>
  <dcterms:modified xsi:type="dcterms:W3CDTF">2025-12-12T12:47:00Z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