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6F6A" w14:textId="73A3AC50" w:rsidR="003C7402" w:rsidRPr="003C7402" w:rsidRDefault="003C7402" w:rsidP="003C7402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Bullying and Harassment</w:t>
      </w:r>
    </w:p>
    <w:p w14:paraId="4EC38C9A" w14:textId="3EAF452C" w:rsidR="003C7402" w:rsidRPr="003C7402" w:rsidRDefault="003C7402" w:rsidP="003C7402">
      <w:pPr>
        <w:rPr>
          <w:rFonts w:ascii="Century Gothic" w:hAnsi="Century Gothic"/>
          <w:b/>
          <w:bCs/>
        </w:rPr>
      </w:pPr>
      <w:r w:rsidRPr="003C7402">
        <w:rPr>
          <w:rFonts w:ascii="Century Gothic" w:hAnsi="Century Gothic"/>
          <w:b/>
          <w:bCs/>
        </w:rPr>
        <w:t>Purpose</w:t>
      </w:r>
    </w:p>
    <w:p w14:paraId="3EF5D8EC" w14:textId="77777777" w:rsidR="003C7402" w:rsidRPr="003C7402" w:rsidRDefault="003C7402" w:rsidP="003C7402">
      <w:pPr>
        <w:numPr>
          <w:ilvl w:val="0"/>
          <w:numId w:val="1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The policy aims to promote dignity and respect in the workplace.</w:t>
      </w:r>
    </w:p>
    <w:p w14:paraId="788F9B90" w14:textId="3AC44A7B" w:rsidR="003C7402" w:rsidRPr="003C7402" w:rsidRDefault="003C7402" w:rsidP="003C7402">
      <w:pPr>
        <w:numPr>
          <w:ilvl w:val="0"/>
          <w:numId w:val="1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It sets out examples of bullying and harassment and outlines steps employees can take if they experience such behavio</w:t>
      </w:r>
      <w:r w:rsidR="00D55F29">
        <w:rPr>
          <w:rFonts w:ascii="Century Gothic" w:hAnsi="Century Gothic"/>
        </w:rPr>
        <w:t>u</w:t>
      </w:r>
      <w:r w:rsidRPr="003C7402">
        <w:rPr>
          <w:rFonts w:ascii="Century Gothic" w:hAnsi="Century Gothic"/>
        </w:rPr>
        <w:t>r.</w:t>
      </w:r>
    </w:p>
    <w:p w14:paraId="6D817D8F" w14:textId="77777777" w:rsidR="003C7402" w:rsidRPr="003C7402" w:rsidRDefault="003C7402" w:rsidP="003C7402">
      <w:pPr>
        <w:rPr>
          <w:rFonts w:ascii="Century Gothic" w:hAnsi="Century Gothic"/>
          <w:b/>
          <w:bCs/>
        </w:rPr>
      </w:pPr>
      <w:r w:rsidRPr="003C7402">
        <w:rPr>
          <w:rFonts w:ascii="Century Gothic" w:hAnsi="Century Gothic"/>
          <w:b/>
          <w:bCs/>
        </w:rPr>
        <w:t>Definitions</w:t>
      </w:r>
    </w:p>
    <w:p w14:paraId="1BBABB35" w14:textId="77777777" w:rsidR="003C7402" w:rsidRPr="003C7402" w:rsidRDefault="003C7402" w:rsidP="003C7402">
      <w:pPr>
        <w:numPr>
          <w:ilvl w:val="0"/>
          <w:numId w:val="2"/>
        </w:numPr>
        <w:rPr>
          <w:rFonts w:ascii="Century Gothic" w:hAnsi="Century Gothic"/>
        </w:rPr>
      </w:pPr>
      <w:r w:rsidRPr="003C7402">
        <w:rPr>
          <w:rFonts w:ascii="Century Gothic" w:hAnsi="Century Gothic"/>
          <w:b/>
          <w:bCs/>
        </w:rPr>
        <w:t>Harassment</w:t>
      </w:r>
      <w:r w:rsidRPr="003C7402">
        <w:rPr>
          <w:rFonts w:ascii="Century Gothic" w:hAnsi="Century Gothic"/>
        </w:rPr>
        <w:t>: Unwanted conduct affecting dignity, possibly related to personal characteristics (e.g., age, race, sex).</w:t>
      </w:r>
    </w:p>
    <w:p w14:paraId="65AC953A" w14:textId="77777777" w:rsidR="003C7402" w:rsidRPr="003C7402" w:rsidRDefault="003C7402" w:rsidP="003C7402">
      <w:pPr>
        <w:numPr>
          <w:ilvl w:val="0"/>
          <w:numId w:val="2"/>
        </w:numPr>
        <w:rPr>
          <w:rFonts w:ascii="Century Gothic" w:hAnsi="Century Gothic"/>
        </w:rPr>
      </w:pPr>
      <w:r w:rsidRPr="003C7402">
        <w:rPr>
          <w:rFonts w:ascii="Century Gothic" w:hAnsi="Century Gothic"/>
          <w:b/>
          <w:bCs/>
        </w:rPr>
        <w:t>Bullying</w:t>
      </w:r>
      <w:r w:rsidRPr="003C7402">
        <w:rPr>
          <w:rFonts w:ascii="Century Gothic" w:hAnsi="Century Gothic"/>
        </w:rPr>
        <w:t>: Persistent or regular intimidation that undermines confidence and capability. Can include verbal abuse, physical violence, public humiliation, or subtle undermining.</w:t>
      </w:r>
    </w:p>
    <w:p w14:paraId="106ADF84" w14:textId="77777777" w:rsidR="003C7402" w:rsidRPr="003C7402" w:rsidRDefault="003C7402" w:rsidP="003C7402">
      <w:pPr>
        <w:rPr>
          <w:rFonts w:ascii="Century Gothic" w:hAnsi="Century Gothic"/>
          <w:b/>
          <w:bCs/>
        </w:rPr>
      </w:pPr>
      <w:r w:rsidRPr="003C7402">
        <w:rPr>
          <w:rFonts w:ascii="Century Gothic" w:hAnsi="Century Gothic"/>
          <w:b/>
          <w:bCs/>
        </w:rPr>
        <w:t>Examples of Bullying/Harassment</w:t>
      </w:r>
    </w:p>
    <w:p w14:paraId="6F0D7A4E" w14:textId="532E480D" w:rsidR="003C7402" w:rsidRPr="003C7402" w:rsidRDefault="003C7402" w:rsidP="003C7402">
      <w:pPr>
        <w:numPr>
          <w:ilvl w:val="0"/>
          <w:numId w:val="3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 xml:space="preserve">Spreading malicious </w:t>
      </w:r>
      <w:r w:rsidR="00D55F29" w:rsidRPr="003C7402">
        <w:rPr>
          <w:rFonts w:ascii="Century Gothic" w:hAnsi="Century Gothic"/>
        </w:rPr>
        <w:t>rumours</w:t>
      </w:r>
    </w:p>
    <w:p w14:paraId="7319FABE" w14:textId="77777777" w:rsidR="003C7402" w:rsidRPr="003C7402" w:rsidRDefault="003C7402" w:rsidP="003C7402">
      <w:pPr>
        <w:numPr>
          <w:ilvl w:val="0"/>
          <w:numId w:val="3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Ridiculing or demeaning someone</w:t>
      </w:r>
    </w:p>
    <w:p w14:paraId="46B54754" w14:textId="77777777" w:rsidR="003C7402" w:rsidRPr="003C7402" w:rsidRDefault="003C7402" w:rsidP="003C7402">
      <w:pPr>
        <w:numPr>
          <w:ilvl w:val="0"/>
          <w:numId w:val="3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Exclusion or victimization</w:t>
      </w:r>
    </w:p>
    <w:p w14:paraId="337E488B" w14:textId="77777777" w:rsidR="003C7402" w:rsidRPr="003C7402" w:rsidRDefault="003C7402" w:rsidP="003C7402">
      <w:pPr>
        <w:numPr>
          <w:ilvl w:val="0"/>
          <w:numId w:val="3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Unfair treatment</w:t>
      </w:r>
    </w:p>
    <w:p w14:paraId="0EB1CCF9" w14:textId="77777777" w:rsidR="003C7402" w:rsidRPr="003C7402" w:rsidRDefault="003C7402" w:rsidP="003C7402">
      <w:pPr>
        <w:numPr>
          <w:ilvl w:val="0"/>
          <w:numId w:val="3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Misuse of power or position</w:t>
      </w:r>
    </w:p>
    <w:p w14:paraId="56112314" w14:textId="77777777" w:rsidR="003C7402" w:rsidRPr="003C7402" w:rsidRDefault="003C7402" w:rsidP="003C7402">
      <w:pPr>
        <w:numPr>
          <w:ilvl w:val="0"/>
          <w:numId w:val="3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Unwelcome sexual advances</w:t>
      </w:r>
    </w:p>
    <w:p w14:paraId="6A7BA010" w14:textId="77777777" w:rsidR="003C7402" w:rsidRPr="003C7402" w:rsidRDefault="003C7402" w:rsidP="003C7402">
      <w:pPr>
        <w:numPr>
          <w:ilvl w:val="0"/>
          <w:numId w:val="3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Threats about job security</w:t>
      </w:r>
    </w:p>
    <w:p w14:paraId="23B871F0" w14:textId="77777777" w:rsidR="003C7402" w:rsidRPr="003C7402" w:rsidRDefault="003C7402" w:rsidP="003C7402">
      <w:pPr>
        <w:numPr>
          <w:ilvl w:val="0"/>
          <w:numId w:val="3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Undermining competent workers</w:t>
      </w:r>
    </w:p>
    <w:p w14:paraId="75F7BBC8" w14:textId="77777777" w:rsidR="003C7402" w:rsidRPr="003C7402" w:rsidRDefault="003C7402" w:rsidP="003C7402">
      <w:pPr>
        <w:numPr>
          <w:ilvl w:val="0"/>
          <w:numId w:val="3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Blocking promotion or training</w:t>
      </w:r>
    </w:p>
    <w:p w14:paraId="62E30369" w14:textId="77777777" w:rsidR="003C7402" w:rsidRPr="003C7402" w:rsidRDefault="003C7402" w:rsidP="003C7402">
      <w:pPr>
        <w:rPr>
          <w:rFonts w:ascii="Century Gothic" w:hAnsi="Century Gothic"/>
          <w:b/>
          <w:bCs/>
        </w:rPr>
      </w:pPr>
      <w:r w:rsidRPr="003C7402">
        <w:rPr>
          <w:rFonts w:ascii="Century Gothic" w:hAnsi="Century Gothic"/>
          <w:b/>
          <w:bCs/>
        </w:rPr>
        <w:t>Channels of Abuse</w:t>
      </w:r>
    </w:p>
    <w:p w14:paraId="3A06BCF2" w14:textId="77777777" w:rsidR="003C7402" w:rsidRPr="003C7402" w:rsidRDefault="003C7402" w:rsidP="003C7402">
      <w:pPr>
        <w:numPr>
          <w:ilvl w:val="0"/>
          <w:numId w:val="4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Can occur face-to-face, in writing, via email, phone, or social media.</w:t>
      </w:r>
    </w:p>
    <w:p w14:paraId="0F628573" w14:textId="77777777" w:rsidR="003C7402" w:rsidRPr="003C7402" w:rsidRDefault="003C7402" w:rsidP="003C7402">
      <w:pPr>
        <w:rPr>
          <w:rFonts w:ascii="Century Gothic" w:hAnsi="Century Gothic"/>
          <w:b/>
          <w:bCs/>
        </w:rPr>
      </w:pPr>
      <w:r w:rsidRPr="003C7402">
        <w:rPr>
          <w:rFonts w:ascii="Century Gothic" w:hAnsi="Century Gothic"/>
          <w:b/>
          <w:bCs/>
        </w:rPr>
        <w:t>What Is Not Bullying</w:t>
      </w:r>
    </w:p>
    <w:p w14:paraId="51A637B6" w14:textId="77777777" w:rsidR="003C7402" w:rsidRPr="003C7402" w:rsidRDefault="003C7402" w:rsidP="003C7402">
      <w:pPr>
        <w:numPr>
          <w:ilvl w:val="0"/>
          <w:numId w:val="5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Reasonable feedback or reprimands related to performance or policy breaches.</w:t>
      </w:r>
    </w:p>
    <w:p w14:paraId="48F0D560" w14:textId="77777777" w:rsidR="003C7402" w:rsidRPr="003C7402" w:rsidRDefault="003C7402" w:rsidP="003C7402">
      <w:pPr>
        <w:rPr>
          <w:rFonts w:ascii="Century Gothic" w:hAnsi="Century Gothic"/>
          <w:b/>
          <w:bCs/>
        </w:rPr>
      </w:pPr>
      <w:r w:rsidRPr="003C7402">
        <w:rPr>
          <w:rFonts w:ascii="Century Gothic" w:hAnsi="Century Gothic"/>
          <w:b/>
          <w:bCs/>
        </w:rPr>
        <w:t>Policy Commitment</w:t>
      </w:r>
    </w:p>
    <w:p w14:paraId="5A368DD4" w14:textId="77777777" w:rsidR="003C7402" w:rsidRPr="003C7402" w:rsidRDefault="003C7402" w:rsidP="003C7402">
      <w:pPr>
        <w:numPr>
          <w:ilvl w:val="0"/>
          <w:numId w:val="6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The organization commits to preventing bullying and harassment.</w:t>
      </w:r>
    </w:p>
    <w:p w14:paraId="79EBE291" w14:textId="77777777" w:rsidR="003C7402" w:rsidRPr="003C7402" w:rsidRDefault="003C7402" w:rsidP="003C7402">
      <w:pPr>
        <w:numPr>
          <w:ilvl w:val="0"/>
          <w:numId w:val="6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Emphasizes the negative impact on morale, productivity, and staff retention.</w:t>
      </w:r>
    </w:p>
    <w:p w14:paraId="1B17DD44" w14:textId="77777777" w:rsidR="003C7402" w:rsidRPr="003C7402" w:rsidRDefault="003C7402" w:rsidP="003C7402">
      <w:pPr>
        <w:rPr>
          <w:rFonts w:ascii="Century Gothic" w:hAnsi="Century Gothic"/>
          <w:b/>
          <w:bCs/>
        </w:rPr>
      </w:pPr>
      <w:r w:rsidRPr="003C7402">
        <w:rPr>
          <w:rFonts w:ascii="Century Gothic" w:hAnsi="Century Gothic"/>
          <w:b/>
          <w:bCs/>
        </w:rPr>
        <w:t>What to Do If You're Affected</w:t>
      </w:r>
    </w:p>
    <w:p w14:paraId="7D9037BE" w14:textId="77777777" w:rsidR="003C7402" w:rsidRPr="003C7402" w:rsidRDefault="003C7402" w:rsidP="003C7402">
      <w:pPr>
        <w:numPr>
          <w:ilvl w:val="0"/>
          <w:numId w:val="7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Reflect on whether the issue is due to a change in management style.</w:t>
      </w:r>
    </w:p>
    <w:p w14:paraId="20B75D26" w14:textId="77777777" w:rsidR="003C7402" w:rsidRPr="003C7402" w:rsidRDefault="003C7402" w:rsidP="003C7402">
      <w:pPr>
        <w:numPr>
          <w:ilvl w:val="0"/>
          <w:numId w:val="7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Talk to a manager, HR, union/staff rep, or colleagues.</w:t>
      </w:r>
    </w:p>
    <w:p w14:paraId="357D4EA7" w14:textId="77777777" w:rsidR="003C7402" w:rsidRPr="003C7402" w:rsidRDefault="003C7402" w:rsidP="003C7402">
      <w:pPr>
        <w:numPr>
          <w:ilvl w:val="0"/>
          <w:numId w:val="7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lastRenderedPageBreak/>
        <w:t>Consider adjusting workload or working style.</w:t>
      </w:r>
    </w:p>
    <w:p w14:paraId="233F19F6" w14:textId="77777777" w:rsidR="003C7402" w:rsidRPr="003C7402" w:rsidRDefault="003C7402" w:rsidP="003C7402">
      <w:pPr>
        <w:numPr>
          <w:ilvl w:val="0"/>
          <w:numId w:val="7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If sure of bullying/harassment:</w:t>
      </w:r>
    </w:p>
    <w:p w14:paraId="46D3BC2C" w14:textId="77777777" w:rsidR="003C7402" w:rsidRPr="003C7402" w:rsidRDefault="003C7402" w:rsidP="003C7402">
      <w:pPr>
        <w:numPr>
          <w:ilvl w:val="1"/>
          <w:numId w:val="7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Inform HR or union/staff rep.</w:t>
      </w:r>
    </w:p>
    <w:p w14:paraId="43E6BA9A" w14:textId="77777777" w:rsidR="003C7402" w:rsidRPr="003C7402" w:rsidRDefault="003C7402" w:rsidP="003C7402">
      <w:pPr>
        <w:numPr>
          <w:ilvl w:val="1"/>
          <w:numId w:val="7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Speak to colleagues or witnesses.</w:t>
      </w:r>
    </w:p>
    <w:p w14:paraId="05917EE4" w14:textId="77777777" w:rsidR="003C7402" w:rsidRPr="003C7402" w:rsidRDefault="003C7402" w:rsidP="003C7402">
      <w:pPr>
        <w:numPr>
          <w:ilvl w:val="1"/>
          <w:numId w:val="7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Keep a detailed diary of incidents.</w:t>
      </w:r>
    </w:p>
    <w:p w14:paraId="39BD953E" w14:textId="77777777" w:rsidR="003C7402" w:rsidRPr="003C7402" w:rsidRDefault="003C7402" w:rsidP="003C7402">
      <w:pPr>
        <w:numPr>
          <w:ilvl w:val="1"/>
          <w:numId w:val="7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Retain relevant documents.</w:t>
      </w:r>
    </w:p>
    <w:p w14:paraId="39135001" w14:textId="542B3266" w:rsidR="003C7402" w:rsidRPr="003C7402" w:rsidRDefault="003C7402" w:rsidP="003C7402">
      <w:pPr>
        <w:numPr>
          <w:ilvl w:val="1"/>
          <w:numId w:val="7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 xml:space="preserve">Follow </w:t>
      </w:r>
      <w:r w:rsidR="008D428B">
        <w:rPr>
          <w:rFonts w:ascii="Century Gothic" w:hAnsi="Century Gothic"/>
        </w:rPr>
        <w:t>your employer’s</w:t>
      </w:r>
      <w:r w:rsidRPr="003C7402">
        <w:rPr>
          <w:rFonts w:ascii="Century Gothic" w:hAnsi="Century Gothic"/>
        </w:rPr>
        <w:t> </w:t>
      </w:r>
      <w:r w:rsidRPr="003C7402">
        <w:rPr>
          <w:rFonts w:ascii="Century Gothic" w:hAnsi="Century Gothic"/>
          <w:b/>
          <w:bCs/>
        </w:rPr>
        <w:t>Grievance Procedure</w:t>
      </w:r>
      <w:r w:rsidRPr="003C7402">
        <w:rPr>
          <w:rFonts w:ascii="Century Gothic" w:hAnsi="Century Gothic"/>
        </w:rPr>
        <w:t> for formal complaints.</w:t>
      </w:r>
    </w:p>
    <w:p w14:paraId="1C9D685F" w14:textId="77777777" w:rsidR="003C7402" w:rsidRPr="003C7402" w:rsidRDefault="003C7402" w:rsidP="003C7402">
      <w:pPr>
        <w:rPr>
          <w:rFonts w:ascii="Century Gothic" w:hAnsi="Century Gothic"/>
          <w:b/>
          <w:bCs/>
        </w:rPr>
      </w:pPr>
      <w:r w:rsidRPr="003C7402">
        <w:rPr>
          <w:rFonts w:ascii="Century Gothic" w:hAnsi="Century Gothic"/>
          <w:b/>
          <w:bCs/>
        </w:rPr>
        <w:t>If You're Accused</w:t>
      </w:r>
    </w:p>
    <w:p w14:paraId="5DB9BB35" w14:textId="77777777" w:rsidR="003C7402" w:rsidRPr="003C7402" w:rsidRDefault="003C7402" w:rsidP="003C7402">
      <w:pPr>
        <w:numPr>
          <w:ilvl w:val="0"/>
          <w:numId w:val="8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>You may be suspended (usually with pay) pending investigation.</w:t>
      </w:r>
    </w:p>
    <w:p w14:paraId="394FD106" w14:textId="4DBE9A95" w:rsidR="003C7402" w:rsidRPr="003C7402" w:rsidRDefault="003C7402" w:rsidP="003C7402">
      <w:pPr>
        <w:numPr>
          <w:ilvl w:val="0"/>
          <w:numId w:val="8"/>
        </w:numPr>
        <w:rPr>
          <w:rFonts w:ascii="Century Gothic" w:hAnsi="Century Gothic"/>
        </w:rPr>
      </w:pPr>
      <w:r w:rsidRPr="003C7402">
        <w:rPr>
          <w:rFonts w:ascii="Century Gothic" w:hAnsi="Century Gothic"/>
        </w:rPr>
        <w:t xml:space="preserve">If proven, </w:t>
      </w:r>
      <w:r w:rsidR="008D428B">
        <w:rPr>
          <w:rFonts w:ascii="Century Gothic" w:hAnsi="Century Gothic"/>
        </w:rPr>
        <w:t>your employer’s</w:t>
      </w:r>
      <w:r w:rsidRPr="003C7402">
        <w:rPr>
          <w:rFonts w:ascii="Century Gothic" w:hAnsi="Century Gothic"/>
        </w:rPr>
        <w:t> </w:t>
      </w:r>
      <w:r w:rsidRPr="003C7402">
        <w:rPr>
          <w:rFonts w:ascii="Century Gothic" w:hAnsi="Century Gothic"/>
          <w:b/>
          <w:bCs/>
        </w:rPr>
        <w:t>Disciplinary Procedure</w:t>
      </w:r>
      <w:r w:rsidRPr="003C7402">
        <w:rPr>
          <w:rFonts w:ascii="Century Gothic" w:hAnsi="Century Gothic"/>
        </w:rPr>
        <w:t> </w:t>
      </w:r>
      <w:r w:rsidR="008D428B">
        <w:rPr>
          <w:rFonts w:ascii="Century Gothic" w:hAnsi="Century Gothic"/>
        </w:rPr>
        <w:t xml:space="preserve">may </w:t>
      </w:r>
      <w:r w:rsidRPr="003C7402">
        <w:rPr>
          <w:rFonts w:ascii="Century Gothic" w:hAnsi="Century Gothic"/>
        </w:rPr>
        <w:t>apply.</w:t>
      </w:r>
    </w:p>
    <w:p w14:paraId="417695E2" w14:textId="77777777" w:rsidR="00E737D2" w:rsidRDefault="00FE5951" w:rsidP="00E737D2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2BADB146">
          <v:rect id="_x0000_i1025" style="width:8in;height:0" o:hrpct="0" o:hralign="center" o:hrstd="t" o:hr="t" fillcolor="#a0a0a0" stroked="f"/>
        </w:pict>
      </w:r>
    </w:p>
    <w:p w14:paraId="7D60D591" w14:textId="77777777" w:rsidR="00E737D2" w:rsidRPr="00121707" w:rsidRDefault="00E737D2" w:rsidP="00E737D2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📞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Need Help?</w:t>
      </w:r>
      <w:r w:rsidRPr="00121707">
        <w:rPr>
          <w:rFonts w:ascii="Century Gothic" w:hAnsi="Century Gothic"/>
          <w:lang w:val="en-US"/>
        </w:rPr>
        <w:t xml:space="preserve"> Contact </w:t>
      </w:r>
      <w:r w:rsidRPr="00121707">
        <w:rPr>
          <w:rFonts w:ascii="Century Gothic" w:hAnsi="Century Gothic"/>
          <w:b/>
          <w:bCs/>
          <w:lang w:val="en-US"/>
        </w:rPr>
        <w:t>JACS</w:t>
      </w:r>
      <w:r w:rsidRPr="00121707">
        <w:rPr>
          <w:rFonts w:ascii="Century Gothic" w:hAnsi="Century Gothic"/>
          <w:lang w:val="en-US"/>
        </w:rPr>
        <w:t xml:space="preserve"> for advice:</w:t>
      </w:r>
      <w:r w:rsidRPr="00121707">
        <w:rPr>
          <w:rFonts w:ascii="Century Gothic" w:hAnsi="Century Gothic"/>
        </w:rPr>
        <w:t> </w:t>
      </w:r>
    </w:p>
    <w:p w14:paraId="06EE0D0C" w14:textId="77777777" w:rsidR="00E737D2" w:rsidRPr="00121707" w:rsidRDefault="00E737D2" w:rsidP="00E737D2">
      <w:pPr>
        <w:numPr>
          <w:ilvl w:val="0"/>
          <w:numId w:val="9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Phone: (01534) 730503</w:t>
      </w:r>
      <w:r w:rsidRPr="00121707">
        <w:rPr>
          <w:rFonts w:ascii="Century Gothic" w:hAnsi="Century Gothic"/>
        </w:rPr>
        <w:t> </w:t>
      </w:r>
    </w:p>
    <w:p w14:paraId="75773217" w14:textId="77777777" w:rsidR="00E737D2" w:rsidRPr="00121707" w:rsidRDefault="00E737D2" w:rsidP="00E737D2">
      <w:pPr>
        <w:numPr>
          <w:ilvl w:val="0"/>
          <w:numId w:val="10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Email: </w:t>
      </w:r>
      <w:hyperlink r:id="rId9" w:tgtFrame="_blank" w:history="1">
        <w:r w:rsidRPr="00121707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121707">
        <w:rPr>
          <w:rFonts w:ascii="Century Gothic" w:hAnsi="Century Gothic"/>
        </w:rPr>
        <w:t> </w:t>
      </w:r>
    </w:p>
    <w:p w14:paraId="78C9870D" w14:textId="77777777" w:rsidR="00E737D2" w:rsidRDefault="00E737D2" w:rsidP="00E737D2">
      <w:pPr>
        <w:rPr>
          <w:rFonts w:ascii="Century Gothic" w:hAnsi="Century Gothic"/>
        </w:rPr>
      </w:pPr>
    </w:p>
    <w:p w14:paraId="664EF0BC" w14:textId="77777777" w:rsidR="00E737D2" w:rsidRDefault="00E737D2" w:rsidP="00E737D2">
      <w:pPr>
        <w:rPr>
          <w:rFonts w:ascii="Century Gothic" w:hAnsi="Century Gothic"/>
        </w:rPr>
      </w:pPr>
    </w:p>
    <w:p w14:paraId="7D76559A" w14:textId="77777777" w:rsidR="00E737D2" w:rsidRDefault="00E737D2" w:rsidP="00E737D2">
      <w:pPr>
        <w:rPr>
          <w:rFonts w:ascii="Century Gothic" w:hAnsi="Century Gothic"/>
          <w:b/>
          <w:bCs/>
          <w:sz w:val="18"/>
          <w:szCs w:val="18"/>
        </w:rPr>
      </w:pPr>
      <w:r w:rsidRPr="00121707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3CBE4814" w14:textId="77777777" w:rsidR="002A6C1C" w:rsidRDefault="002A6C1C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1EF370B5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7DA8C6F1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412C5D73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3D0FB52A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5C2E8DA0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62813AC5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49FA535F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4D185F92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06F563AC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2A67F01D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10C945A5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456BB119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778131BC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56AD1E1D" w14:textId="77777777" w:rsidR="00FE5951" w:rsidRDefault="00FE5951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30A262F2" w14:textId="77777777" w:rsidR="002A6C1C" w:rsidRDefault="002A6C1C" w:rsidP="00E737D2">
      <w:pPr>
        <w:rPr>
          <w:rFonts w:ascii="Century Gothic" w:hAnsi="Century Gothic"/>
          <w:b/>
          <w:bCs/>
          <w:sz w:val="18"/>
          <w:szCs w:val="18"/>
        </w:rPr>
      </w:pPr>
    </w:p>
    <w:p w14:paraId="40F87476" w14:textId="77777777" w:rsidR="002A6C1C" w:rsidRPr="002A6C1C" w:rsidRDefault="002A6C1C" w:rsidP="002A6C1C">
      <w:pPr>
        <w:rPr>
          <w:rFonts w:ascii="Century Gothic" w:hAnsi="Century Gothic"/>
          <w:b/>
          <w:bCs/>
          <w:sz w:val="28"/>
          <w:szCs w:val="28"/>
        </w:rPr>
      </w:pPr>
      <w:r w:rsidRPr="002A6C1C">
        <w:rPr>
          <w:rFonts w:ascii="Century Gothic" w:hAnsi="Century Gothic"/>
          <w:b/>
          <w:bCs/>
          <w:sz w:val="28"/>
          <w:szCs w:val="28"/>
        </w:rPr>
        <w:lastRenderedPageBreak/>
        <w:t>Harassment Investigation Summary Checklist</w:t>
      </w:r>
    </w:p>
    <w:p w14:paraId="16989748" w14:textId="77777777" w:rsidR="002A6C1C" w:rsidRPr="002A6C1C" w:rsidRDefault="002A6C1C" w:rsidP="002A6C1C">
      <w:pPr>
        <w:rPr>
          <w:rFonts w:ascii="Century Gothic" w:hAnsi="Century Gothic"/>
          <w:b/>
          <w:bCs/>
        </w:rPr>
      </w:pPr>
      <w:r w:rsidRPr="002A6C1C">
        <w:rPr>
          <w:rFonts w:ascii="Segoe UI Emoji" w:hAnsi="Segoe UI Emoji" w:cs="Segoe UI Emoji"/>
          <w:b/>
          <w:bCs/>
          <w:sz w:val="18"/>
          <w:szCs w:val="18"/>
        </w:rPr>
        <w:t>✅</w:t>
      </w:r>
      <w:r w:rsidRPr="002A6C1C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2A6C1C">
        <w:rPr>
          <w:rFonts w:ascii="Century Gothic" w:hAnsi="Century Gothic"/>
          <w:b/>
          <w:bCs/>
        </w:rPr>
        <w:t>Do's</w:t>
      </w:r>
    </w:p>
    <w:p w14:paraId="76F05269" w14:textId="4D24A8E4" w:rsidR="002A6C1C" w:rsidRPr="002A6C1C" w:rsidRDefault="002A6C1C" w:rsidP="002A6C1C">
      <w:pPr>
        <w:numPr>
          <w:ilvl w:val="0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Act promptly – delays can lead to Tribunal claims</w:t>
      </w:r>
      <w:r w:rsidR="00FE5951" w:rsidRPr="00FE5951">
        <w:rPr>
          <w:rFonts w:ascii="Century Gothic" w:hAnsi="Century Gothic"/>
        </w:rPr>
        <w:t xml:space="preserve"> </w:t>
      </w:r>
      <w:r w:rsidR="00FE5951" w:rsidRPr="00FE5951">
        <w:rPr>
          <w:rFonts w:ascii="Century Gothic" w:hAnsi="Century Gothic"/>
          <w:b/>
          <w:bCs/>
        </w:rPr>
        <w:t>if this falls</w:t>
      </w:r>
      <w:r w:rsidR="00FE5951" w:rsidRPr="00FE5951">
        <w:rPr>
          <w:rFonts w:ascii="Century Gothic" w:hAnsi="Century Gothic"/>
        </w:rPr>
        <w:t xml:space="preserve"> under the discrimination law.</w:t>
      </w:r>
    </w:p>
    <w:p w14:paraId="7C967B41" w14:textId="77777777" w:rsidR="002A6C1C" w:rsidRPr="002A6C1C" w:rsidRDefault="002A6C1C" w:rsidP="002A6C1C">
      <w:pPr>
        <w:numPr>
          <w:ilvl w:val="0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 xml:space="preserve">Recognize sources of allegations: </w:t>
      </w:r>
    </w:p>
    <w:p w14:paraId="34036938" w14:textId="77777777" w:rsidR="002A6C1C" w:rsidRPr="002A6C1C" w:rsidRDefault="002A6C1C" w:rsidP="002A6C1C">
      <w:pPr>
        <w:numPr>
          <w:ilvl w:val="1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Directly affected individuals.</w:t>
      </w:r>
    </w:p>
    <w:p w14:paraId="01E865E2" w14:textId="77777777" w:rsidR="002A6C1C" w:rsidRPr="002A6C1C" w:rsidRDefault="002A6C1C" w:rsidP="002A6C1C">
      <w:pPr>
        <w:numPr>
          <w:ilvl w:val="1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Witnesses of harassment.</w:t>
      </w:r>
    </w:p>
    <w:p w14:paraId="4B994F17" w14:textId="77777777" w:rsidR="002A6C1C" w:rsidRPr="002A6C1C" w:rsidRDefault="002A6C1C" w:rsidP="002A6C1C">
      <w:pPr>
        <w:numPr>
          <w:ilvl w:val="0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Appoint an appropriate investigator/team – consider impartiality and gender balance.</w:t>
      </w:r>
    </w:p>
    <w:p w14:paraId="537C03D7" w14:textId="77777777" w:rsidR="002A6C1C" w:rsidRPr="002A6C1C" w:rsidRDefault="002A6C1C" w:rsidP="002A6C1C">
      <w:pPr>
        <w:numPr>
          <w:ilvl w:val="0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Document the complaint clearly.</w:t>
      </w:r>
    </w:p>
    <w:p w14:paraId="57AC41D2" w14:textId="77777777" w:rsidR="002A6C1C" w:rsidRPr="002A6C1C" w:rsidRDefault="002A6C1C" w:rsidP="002A6C1C">
      <w:pPr>
        <w:numPr>
          <w:ilvl w:val="0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Explain the investigation process to both parties.</w:t>
      </w:r>
    </w:p>
    <w:p w14:paraId="0665F2A7" w14:textId="77777777" w:rsidR="002A6C1C" w:rsidRPr="002A6C1C" w:rsidRDefault="002A6C1C" w:rsidP="002A6C1C">
      <w:pPr>
        <w:numPr>
          <w:ilvl w:val="0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 xml:space="preserve">Gather evidence: </w:t>
      </w:r>
    </w:p>
    <w:p w14:paraId="101AB096" w14:textId="77777777" w:rsidR="002A6C1C" w:rsidRPr="002A6C1C" w:rsidRDefault="002A6C1C" w:rsidP="002A6C1C">
      <w:pPr>
        <w:numPr>
          <w:ilvl w:val="1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Witness names from both sides.</w:t>
      </w:r>
    </w:p>
    <w:p w14:paraId="6AF51BA5" w14:textId="77777777" w:rsidR="002A6C1C" w:rsidRPr="002A6C1C" w:rsidRDefault="002A6C1C" w:rsidP="002A6C1C">
      <w:pPr>
        <w:numPr>
          <w:ilvl w:val="1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Emails, texts, letters, etc.</w:t>
      </w:r>
    </w:p>
    <w:p w14:paraId="583268C6" w14:textId="77777777" w:rsidR="002A6C1C" w:rsidRPr="002A6C1C" w:rsidRDefault="002A6C1C" w:rsidP="002A6C1C">
      <w:pPr>
        <w:numPr>
          <w:ilvl w:val="0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Prepare fair and open-ended questions for both parties.</w:t>
      </w:r>
    </w:p>
    <w:p w14:paraId="20EA5A0F" w14:textId="77777777" w:rsidR="002A6C1C" w:rsidRPr="002A6C1C" w:rsidRDefault="002A6C1C" w:rsidP="002A6C1C">
      <w:pPr>
        <w:numPr>
          <w:ilvl w:val="0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Keep detailed records and notes throughout.</w:t>
      </w:r>
    </w:p>
    <w:p w14:paraId="598DBB07" w14:textId="77777777" w:rsidR="002A6C1C" w:rsidRPr="002A6C1C" w:rsidRDefault="002A6C1C" w:rsidP="002A6C1C">
      <w:pPr>
        <w:numPr>
          <w:ilvl w:val="0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 xml:space="preserve">Write a comprehensive report: </w:t>
      </w:r>
    </w:p>
    <w:p w14:paraId="2D4CE39F" w14:textId="77777777" w:rsidR="002A6C1C" w:rsidRPr="002A6C1C" w:rsidRDefault="002A6C1C" w:rsidP="002A6C1C">
      <w:pPr>
        <w:numPr>
          <w:ilvl w:val="1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Include all evidence.</w:t>
      </w:r>
    </w:p>
    <w:p w14:paraId="79C509B3" w14:textId="77777777" w:rsidR="002A6C1C" w:rsidRPr="002A6C1C" w:rsidRDefault="002A6C1C" w:rsidP="002A6C1C">
      <w:pPr>
        <w:numPr>
          <w:ilvl w:val="1"/>
          <w:numId w:val="11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 xml:space="preserve">Recommend next steps (e.g., disciplinary action), but not the </w:t>
      </w:r>
      <w:proofErr w:type="gramStart"/>
      <w:r w:rsidRPr="002A6C1C">
        <w:rPr>
          <w:rFonts w:ascii="Century Gothic" w:hAnsi="Century Gothic"/>
        </w:rPr>
        <w:t>final outcome</w:t>
      </w:r>
      <w:proofErr w:type="gramEnd"/>
      <w:r w:rsidRPr="002A6C1C">
        <w:rPr>
          <w:rFonts w:ascii="Century Gothic" w:hAnsi="Century Gothic"/>
        </w:rPr>
        <w:t>.</w:t>
      </w:r>
    </w:p>
    <w:p w14:paraId="1712080C" w14:textId="77777777" w:rsidR="002A6C1C" w:rsidRPr="002A6C1C" w:rsidRDefault="002A6C1C" w:rsidP="002A6C1C">
      <w:pPr>
        <w:rPr>
          <w:rFonts w:ascii="Century Gothic" w:hAnsi="Century Gothic"/>
          <w:b/>
          <w:bCs/>
        </w:rPr>
      </w:pPr>
      <w:r w:rsidRPr="002A6C1C">
        <w:rPr>
          <w:rFonts w:ascii="Century Gothic" w:hAnsi="Century Gothic"/>
        </w:rPr>
        <w:pict w14:anchorId="61C15A64">
          <v:rect id="_x0000_i1038" style="width:0;height:1.5pt" o:hralign="center" o:hrstd="t" o:hr="t" fillcolor="#a0a0a0" stroked="f"/>
        </w:pict>
      </w:r>
    </w:p>
    <w:p w14:paraId="29CB7D1E" w14:textId="77777777" w:rsidR="002A6C1C" w:rsidRPr="002A6C1C" w:rsidRDefault="002A6C1C" w:rsidP="002A6C1C">
      <w:pPr>
        <w:rPr>
          <w:rFonts w:ascii="Century Gothic" w:hAnsi="Century Gothic"/>
          <w:b/>
          <w:bCs/>
        </w:rPr>
      </w:pPr>
      <w:r w:rsidRPr="002A6C1C">
        <w:rPr>
          <w:rFonts w:ascii="Segoe UI Emoji" w:hAnsi="Segoe UI Emoji" w:cs="Segoe UI Emoji"/>
          <w:b/>
          <w:bCs/>
        </w:rPr>
        <w:t>❌</w:t>
      </w:r>
      <w:r w:rsidRPr="002A6C1C">
        <w:rPr>
          <w:rFonts w:ascii="Century Gothic" w:hAnsi="Century Gothic"/>
          <w:b/>
          <w:bCs/>
        </w:rPr>
        <w:t xml:space="preserve"> Don'ts</w:t>
      </w:r>
    </w:p>
    <w:p w14:paraId="7E8BA9AF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Dismiss the complaint or the complainant.</w:t>
      </w:r>
    </w:p>
    <w:p w14:paraId="4EF98AD8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Delay the investigation due to workload.</w:t>
      </w:r>
    </w:p>
    <w:p w14:paraId="56506C70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Ignore internal procedures (e.g., staff handbook).</w:t>
      </w:r>
    </w:p>
    <w:p w14:paraId="665CFB12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Appoint biased investigators (e.g., close friends of the accused).</w:t>
      </w:r>
    </w:p>
    <w:p w14:paraId="1818E172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Promise full confidentiality – aim for discretion without compromising the process.</w:t>
      </w:r>
    </w:p>
    <w:p w14:paraId="0D8D8837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Overlook witnesses suggested by either party.</w:t>
      </w:r>
    </w:p>
    <w:p w14:paraId="09AF697F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Keep informal or no notes – documentation is essential.</w:t>
      </w:r>
    </w:p>
    <w:p w14:paraId="296ED380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Fail to update the complainant on progress.</w:t>
      </w:r>
    </w:p>
    <w:p w14:paraId="1BB4AF57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t>Avoid making a conclusion – provide a reasoned outcome.</w:t>
      </w:r>
    </w:p>
    <w:p w14:paraId="7DB76E46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</w:rPr>
      </w:pPr>
      <w:r w:rsidRPr="002A6C1C">
        <w:rPr>
          <w:rFonts w:ascii="Century Gothic" w:hAnsi="Century Gothic"/>
        </w:rPr>
        <w:lastRenderedPageBreak/>
        <w:t>Allow victimization of the complainant.</w:t>
      </w:r>
    </w:p>
    <w:p w14:paraId="010E7330" w14:textId="77777777" w:rsidR="002A6C1C" w:rsidRPr="002A6C1C" w:rsidRDefault="002A6C1C" w:rsidP="002A6C1C">
      <w:pPr>
        <w:numPr>
          <w:ilvl w:val="0"/>
          <w:numId w:val="12"/>
        </w:numPr>
        <w:rPr>
          <w:rFonts w:ascii="Century Gothic" w:hAnsi="Century Gothic"/>
          <w:b/>
          <w:bCs/>
        </w:rPr>
      </w:pPr>
      <w:r w:rsidRPr="002A6C1C">
        <w:rPr>
          <w:rFonts w:ascii="Century Gothic" w:hAnsi="Century Gothic"/>
        </w:rPr>
        <w:t>Ignore training or corrective actions if harassment is confirmed.</w:t>
      </w:r>
    </w:p>
    <w:p w14:paraId="2265A060" w14:textId="77777777" w:rsidR="002A6C1C" w:rsidRPr="002A6C1C" w:rsidRDefault="002A6C1C" w:rsidP="002A6C1C">
      <w:pPr>
        <w:rPr>
          <w:rFonts w:ascii="Century Gothic" w:hAnsi="Century Gothic"/>
          <w:b/>
          <w:bCs/>
        </w:rPr>
      </w:pPr>
      <w:r w:rsidRPr="002A6C1C">
        <w:rPr>
          <w:rFonts w:ascii="Century Gothic" w:hAnsi="Century Gothic"/>
          <w:b/>
          <w:bCs/>
        </w:rPr>
        <w:pict w14:anchorId="51B5A7F0">
          <v:rect id="_x0000_i1039" style="width:0;height:1.5pt" o:hralign="center" o:hrstd="t" o:hr="t" fillcolor="#a0a0a0" stroked="f"/>
        </w:pict>
      </w:r>
    </w:p>
    <w:p w14:paraId="2FC65599" w14:textId="77777777" w:rsidR="002A6C1C" w:rsidRPr="002A6C1C" w:rsidRDefault="002A6C1C" w:rsidP="002A6C1C">
      <w:pPr>
        <w:rPr>
          <w:rFonts w:ascii="Century Gothic" w:hAnsi="Century Gothic"/>
          <w:b/>
          <w:bCs/>
        </w:rPr>
      </w:pPr>
      <w:r w:rsidRPr="002A6C1C">
        <w:rPr>
          <w:rFonts w:ascii="Segoe UI Emoji" w:hAnsi="Segoe UI Emoji" w:cs="Segoe UI Emoji"/>
          <w:b/>
          <w:bCs/>
        </w:rPr>
        <w:t>📝</w:t>
      </w:r>
      <w:r w:rsidRPr="002A6C1C">
        <w:rPr>
          <w:rFonts w:ascii="Century Gothic" w:hAnsi="Century Gothic"/>
          <w:b/>
          <w:bCs/>
        </w:rPr>
        <w:t xml:space="preserve"> Key Reminder</w:t>
      </w:r>
    </w:p>
    <w:p w14:paraId="66CEA1F0" w14:textId="77777777" w:rsidR="002A6C1C" w:rsidRPr="002A6C1C" w:rsidRDefault="002A6C1C" w:rsidP="002A6C1C">
      <w:pPr>
        <w:rPr>
          <w:rFonts w:ascii="Century Gothic" w:hAnsi="Century Gothic"/>
        </w:rPr>
      </w:pPr>
      <w:r w:rsidRPr="002A6C1C">
        <w:rPr>
          <w:rFonts w:ascii="Century Gothic" w:hAnsi="Century Gothic"/>
        </w:rPr>
        <w:t>A swift and fair investigation can often resolve issues without escalation. Objectivity, transparency, and thoroughness are essential.</w:t>
      </w:r>
    </w:p>
    <w:p w14:paraId="72EC5E07" w14:textId="77777777" w:rsidR="002A6C1C" w:rsidRPr="00FE5951" w:rsidRDefault="002A6C1C" w:rsidP="00E737D2">
      <w:pPr>
        <w:rPr>
          <w:rFonts w:ascii="Century Gothic" w:hAnsi="Century Gothic"/>
          <w:b/>
          <w:bCs/>
        </w:rPr>
      </w:pPr>
    </w:p>
    <w:p w14:paraId="3FDE2421" w14:textId="77777777" w:rsidR="0046659C" w:rsidRPr="00FE5951" w:rsidRDefault="0046659C">
      <w:pPr>
        <w:rPr>
          <w:rFonts w:ascii="Century Gothic" w:hAnsi="Century Gothic"/>
        </w:rPr>
      </w:pPr>
    </w:p>
    <w:sectPr w:rsidR="0046659C" w:rsidRPr="00FE5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389"/>
    <w:multiLevelType w:val="multilevel"/>
    <w:tmpl w:val="AD26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942569"/>
    <w:multiLevelType w:val="multilevel"/>
    <w:tmpl w:val="F2EE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C608A1"/>
    <w:multiLevelType w:val="multilevel"/>
    <w:tmpl w:val="55E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AF315E"/>
    <w:multiLevelType w:val="multilevel"/>
    <w:tmpl w:val="30C0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992C7C"/>
    <w:multiLevelType w:val="multilevel"/>
    <w:tmpl w:val="8770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6B12EF"/>
    <w:multiLevelType w:val="multilevel"/>
    <w:tmpl w:val="2AC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1A22FC"/>
    <w:multiLevelType w:val="multilevel"/>
    <w:tmpl w:val="BCB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8E2105"/>
    <w:multiLevelType w:val="multilevel"/>
    <w:tmpl w:val="DCE2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44B23"/>
    <w:multiLevelType w:val="multilevel"/>
    <w:tmpl w:val="636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8519C5"/>
    <w:multiLevelType w:val="multilevel"/>
    <w:tmpl w:val="B65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7214069">
    <w:abstractNumId w:val="2"/>
  </w:num>
  <w:num w:numId="2" w16cid:durableId="1644888759">
    <w:abstractNumId w:val="3"/>
  </w:num>
  <w:num w:numId="3" w16cid:durableId="1895316080">
    <w:abstractNumId w:val="7"/>
  </w:num>
  <w:num w:numId="4" w16cid:durableId="1922175442">
    <w:abstractNumId w:val="1"/>
  </w:num>
  <w:num w:numId="5" w16cid:durableId="251865517">
    <w:abstractNumId w:val="4"/>
  </w:num>
  <w:num w:numId="6" w16cid:durableId="1522205737">
    <w:abstractNumId w:val="0"/>
  </w:num>
  <w:num w:numId="7" w16cid:durableId="611136657">
    <w:abstractNumId w:val="5"/>
  </w:num>
  <w:num w:numId="8" w16cid:durableId="1709449503">
    <w:abstractNumId w:val="9"/>
  </w:num>
  <w:num w:numId="9" w16cid:durableId="1276205945">
    <w:abstractNumId w:val="6"/>
  </w:num>
  <w:num w:numId="10" w16cid:durableId="832140725">
    <w:abstractNumId w:val="11"/>
  </w:num>
  <w:num w:numId="11" w16cid:durableId="2110857153">
    <w:abstractNumId w:val="10"/>
  </w:num>
  <w:num w:numId="12" w16cid:durableId="1554654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02"/>
    <w:rsid w:val="002A6C1C"/>
    <w:rsid w:val="003C7402"/>
    <w:rsid w:val="0046659C"/>
    <w:rsid w:val="00891683"/>
    <w:rsid w:val="008D428B"/>
    <w:rsid w:val="00CF7AEB"/>
    <w:rsid w:val="00D55F29"/>
    <w:rsid w:val="00E737D2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D4CBC1"/>
  <w15:chartTrackingRefBased/>
  <w15:docId w15:val="{2944706E-C510-4639-A9C8-3D6B3E04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4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7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acs@jacs.org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360de4bc69950394b1a46bb4608a5d8e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be8fe3dd255f60b3ada6f0b7b0e18a2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A1D79-0B21-4599-B587-8EF408AEC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BCA2D-CB5F-4B30-A36E-FF53673ED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96053E-D523-4C02-9CC3-A41D87FE4EEA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4.xml><?xml version="1.0" encoding="utf-8"?>
<ds:datastoreItem xmlns:ds="http://schemas.openxmlformats.org/officeDocument/2006/customXml" ds:itemID="{45C13DD6-1D36-495D-8D5B-D72E45F12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456</Words>
  <Characters>2902</Characters>
  <Application>Microsoft Office Word</Application>
  <DocSecurity>0</DocSecurity>
  <Lines>87</Lines>
  <Paragraphs>83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6</cp:revision>
  <dcterms:created xsi:type="dcterms:W3CDTF">2025-09-10T11:48:00Z</dcterms:created>
  <dcterms:modified xsi:type="dcterms:W3CDTF">2025-10-07T10:17:00Z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